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42391E" w:rsidR="00873335" w:rsidP="006D374A" w:rsidRDefault="006D374A" w14:paraId="548F03FD" w14:textId="77777777">
      <w:pPr>
        <w:spacing w:after="0" w:line="360" w:lineRule="auto"/>
        <w:jc w:val="both"/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</w:pPr>
      <w:r w:rsidRPr="0042391E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 xml:space="preserve">NAME OF THE </w:t>
      </w:r>
      <w:r w:rsidRPr="0042391E" w:rsidR="00C85591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>PROGRAMME</w:t>
      </w:r>
      <w:r w:rsidRPr="0042391E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 xml:space="preserve"> 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3"/>
      </w:tblGrid>
      <w:tr w:rsidRPr="00133D3B" w:rsidR="00873335" w:rsidTr="221C4EBA" w14:paraId="3F03B2BF" w14:textId="77777777">
        <w:tc>
          <w:tcPr>
            <w:tcW w:w="9212" w:type="dxa"/>
            <w:tcMar/>
          </w:tcPr>
          <w:p w:rsidRPr="0042391E" w:rsidR="00873335" w:rsidP="44D70E9E" w:rsidRDefault="00A0348D" w14:paraId="0D98EE89" w14:textId="3912A382">
            <w:pPr>
              <w:pStyle w:val="NormaleWeb"/>
              <w:spacing w:before="0" w:beforeAutospacing="off" w:after="0" w:afterAutospacing="off" w:line="276" w:lineRule="auto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221C4EBA" w:rsidR="242C29CB">
              <w:rPr>
                <w:rFonts w:ascii="Century Gothic" w:hAnsi="Century Gothic" w:cs="" w:cstheme="minorBidi"/>
                <w:b w:val="1"/>
                <w:bCs w:val="1"/>
                <w:caps w:val="1"/>
                <w:color w:val="000000" w:themeColor="text1" w:themeTint="FF" w:themeShade="FF"/>
                <w:sz w:val="20"/>
                <w:szCs w:val="20"/>
                <w:lang w:val="en-US"/>
              </w:rPr>
              <w:t>E</w:t>
            </w:r>
            <w:r w:rsidRPr="221C4EBA" w:rsidR="790F6010">
              <w:rPr>
                <w:rFonts w:ascii="Century Gothic" w:hAnsi="Century Gothic" w:cs="" w:cstheme="minorBidi"/>
                <w:b w:val="1"/>
                <w:bCs w:val="1"/>
                <w:caps w:val="1"/>
                <w:color w:val="000000" w:themeColor="text1" w:themeTint="FF" w:themeShade="FF"/>
                <w:sz w:val="20"/>
                <w:szCs w:val="20"/>
                <w:lang w:val="en-US"/>
              </w:rPr>
              <w:t>P PERMED</w:t>
            </w:r>
            <w:r w:rsidRPr="221C4EBA" w:rsidR="242C29CB">
              <w:rPr>
                <w:rFonts w:ascii="Century Gothic" w:hAnsi="Century Gothic" w:cs="" w:cstheme="minorBidi"/>
                <w:b w:val="1"/>
                <w:bCs w:val="1"/>
                <w:cap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221C4EBA" w:rsidR="0042391E">
              <w:rPr>
                <w:rFonts w:ascii="Century Gothic" w:hAnsi="Century Gothic" w:cs="" w:cstheme="minorBidi"/>
                <w:b w:val="1"/>
                <w:bCs w:val="1"/>
                <w:caps w:val="1"/>
                <w:color w:val="000000" w:themeColor="text1" w:themeTint="FF" w:themeShade="FF"/>
                <w:sz w:val="20"/>
                <w:szCs w:val="20"/>
                <w:lang w:val="en-US"/>
              </w:rPr>
              <w:t>JOINT TRANSNATIONAL CALL FOR PROPOSALS (20</w:t>
            </w:r>
            <w:r w:rsidRPr="221C4EBA" w:rsidR="570F9E90">
              <w:rPr>
                <w:rFonts w:ascii="Century Gothic" w:hAnsi="Century Gothic" w:cs="" w:cstheme="minorBidi"/>
                <w:b w:val="1"/>
                <w:bCs w:val="1"/>
                <w:caps w:val="1"/>
                <w:color w:val="000000" w:themeColor="text1" w:themeTint="FF" w:themeShade="FF"/>
                <w:sz w:val="20"/>
                <w:szCs w:val="20"/>
                <w:lang w:val="en-US"/>
              </w:rPr>
              <w:t>2</w:t>
            </w:r>
            <w:r w:rsidRPr="221C4EBA" w:rsidR="57C85DF4">
              <w:rPr>
                <w:rFonts w:ascii="Century Gothic" w:hAnsi="Century Gothic" w:cs="" w:cstheme="minorBidi"/>
                <w:b w:val="1"/>
                <w:bCs w:val="1"/>
                <w:caps w:val="1"/>
                <w:color w:val="000000" w:themeColor="text1" w:themeTint="FF" w:themeShade="FF"/>
                <w:sz w:val="20"/>
                <w:szCs w:val="20"/>
                <w:lang w:val="en-US"/>
              </w:rPr>
              <w:t>6)</w:t>
            </w:r>
            <w:r w:rsidRPr="221C4EBA" w:rsidR="0042391E">
              <w:rPr>
                <w:rFonts w:ascii="Century Gothic" w:hAnsi="Century Gothic" w:cs="" w:cstheme="minorBidi"/>
                <w:b w:val="1"/>
                <w:bCs w:val="1"/>
                <w:caps w:val="1"/>
                <w:color w:val="000000" w:themeColor="text1" w:themeTint="FF" w:themeShade="FF"/>
                <w:sz w:val="20"/>
                <w:szCs w:val="20"/>
                <w:lang w:val="en-US"/>
              </w:rPr>
              <w:t> </w:t>
            </w:r>
          </w:p>
        </w:tc>
      </w:tr>
    </w:tbl>
    <w:p w:rsidRPr="0042391E" w:rsidR="00873335" w:rsidP="007C5105" w:rsidRDefault="00873335" w14:paraId="0BED0CFA" w14:textId="77777777">
      <w:pPr>
        <w:spacing w:after="0"/>
        <w:jc w:val="both"/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</w:pPr>
    </w:p>
    <w:p w:rsidRPr="0042391E" w:rsidR="006D374A" w:rsidP="007C5105" w:rsidRDefault="006D374A" w14:paraId="20178027" w14:textId="77777777">
      <w:pPr>
        <w:spacing w:after="0"/>
        <w:jc w:val="both"/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</w:pPr>
      <w:r w:rsidRPr="0042391E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 xml:space="preserve">NAME OF THE JOINT CALL  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063"/>
      </w:tblGrid>
      <w:tr w:rsidRPr="00133D3B" w:rsidR="00873335" w:rsidTr="221C4EBA" w14:paraId="42992F83" w14:textId="77777777">
        <w:tc>
          <w:tcPr>
            <w:tcW w:w="9212" w:type="dxa"/>
            <w:tcMar/>
          </w:tcPr>
          <w:p w:rsidRPr="0042391E" w:rsidR="00873335" w:rsidP="221C4EBA" w:rsidRDefault="00B95903" w14:paraId="409C2DE3" w14:textId="4D10D71C">
            <w:pPr>
              <w:pStyle w:val="Normale"/>
              <w:spacing w:after="0"/>
              <w:jc w:val="both"/>
              <w:rPr>
                <w:rFonts w:ascii="Century Gothic" w:hAnsi="Century Gothic" w:eastAsia="Century Gothic" w:cs="Century Gothic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221C4EBA" w:rsidR="38BE786D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72C65"/>
                <w:sz w:val="22"/>
                <w:szCs w:val="22"/>
                <w:lang w:val="en-GB"/>
              </w:rPr>
              <w:t xml:space="preserve">“Personalised Medicine for </w:t>
            </w:r>
            <w:r w:rsidRPr="221C4EBA" w:rsidR="38BE786D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72C65"/>
                <w:sz w:val="22"/>
                <w:szCs w:val="22"/>
                <w:lang w:val="en-GB"/>
              </w:rPr>
              <w:t>CARdiovascular</w:t>
            </w:r>
            <w:r w:rsidRPr="221C4EBA" w:rsidR="38BE786D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72C65"/>
                <w:sz w:val="22"/>
                <w:szCs w:val="22"/>
                <w:lang w:val="en-GB"/>
              </w:rPr>
              <w:t xml:space="preserve">, </w:t>
            </w:r>
            <w:r w:rsidRPr="221C4EBA" w:rsidR="38BE786D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72C65"/>
                <w:sz w:val="22"/>
                <w:szCs w:val="22"/>
                <w:lang w:val="en-GB"/>
              </w:rPr>
              <w:t>MEtabolic</w:t>
            </w:r>
            <w:r w:rsidRPr="221C4EBA" w:rsidR="38BE786D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72C65"/>
                <w:sz w:val="22"/>
                <w:szCs w:val="22"/>
                <w:lang w:val="en-GB"/>
              </w:rPr>
              <w:t xml:space="preserve">, and </w:t>
            </w:r>
            <w:r w:rsidRPr="221C4EBA" w:rsidR="38BE786D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72C65"/>
                <w:sz w:val="22"/>
                <w:szCs w:val="22"/>
                <w:lang w:val="en-GB"/>
              </w:rPr>
              <w:t>kidNey</w:t>
            </w:r>
            <w:r w:rsidRPr="221C4EBA" w:rsidR="38BE786D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172C65"/>
                <w:sz w:val="22"/>
                <w:szCs w:val="22"/>
                <w:lang w:val="en-GB"/>
              </w:rPr>
              <w:t xml:space="preserve"> diseases” (acronym: CARMEN2026)</w:t>
            </w:r>
          </w:p>
        </w:tc>
      </w:tr>
    </w:tbl>
    <w:p w:rsidRPr="0042391E" w:rsidR="00B12991" w:rsidP="00D31431" w:rsidRDefault="00B12991" w14:paraId="09C08A76" w14:textId="77777777">
      <w:pPr>
        <w:pStyle w:val="Titolo"/>
        <w:jc w:val="center"/>
        <w:rPr>
          <w:rStyle w:val="TitoloCarattere"/>
          <w:rFonts w:ascii="Century Gothic" w:hAnsi="Century Gothic"/>
          <w:sz w:val="20"/>
          <w:szCs w:val="20"/>
          <w:lang w:val="en-GB"/>
        </w:rPr>
      </w:pPr>
    </w:p>
    <w:p w:rsidRPr="007C5105" w:rsidR="00B12991" w:rsidP="00493873" w:rsidRDefault="006D374A" w14:paraId="3A8C8A7D" w14:textId="77777777">
      <w:pPr>
        <w:pStyle w:val="Titolo"/>
        <w:jc w:val="center"/>
        <w:rPr>
          <w:rFonts w:ascii="Century Gothic" w:hAnsi="Century Gothic"/>
          <w:b/>
          <w:color w:val="0033CC"/>
          <w:sz w:val="20"/>
          <w:szCs w:val="20"/>
          <w:lang w:val="it-IT"/>
        </w:rPr>
      </w:pPr>
      <w:r w:rsidRPr="007C5105">
        <w:rPr>
          <w:rStyle w:val="TitoloCarattere"/>
          <w:rFonts w:ascii="Century Gothic" w:hAnsi="Century Gothic"/>
          <w:b/>
          <w:color w:val="0033CC"/>
          <w:sz w:val="20"/>
          <w:szCs w:val="20"/>
          <w:lang w:val="it-IT"/>
        </w:rPr>
        <w:t>Fondazione Regionale per la Ricerca</w:t>
      </w:r>
      <w:r w:rsidRPr="007C5105">
        <w:rPr>
          <w:rFonts w:ascii="Century Gothic" w:hAnsi="Century Gothic"/>
          <w:b/>
          <w:color w:val="0033CC"/>
          <w:sz w:val="20"/>
          <w:szCs w:val="20"/>
          <w:lang w:val="it-IT"/>
        </w:rPr>
        <w:t xml:space="preserve"> Biomedica</w:t>
      </w:r>
      <w:r w:rsidRPr="007C5105" w:rsidR="00C550C8">
        <w:rPr>
          <w:rFonts w:ascii="Century Gothic" w:hAnsi="Century Gothic"/>
          <w:b/>
          <w:color w:val="0033CC"/>
          <w:sz w:val="20"/>
          <w:szCs w:val="20"/>
          <w:lang w:val="it-IT"/>
        </w:rPr>
        <w:t xml:space="preserve"> (FRRB)</w:t>
      </w:r>
    </w:p>
    <w:p w:rsidRPr="007D4906" w:rsidR="007D4906" w:rsidP="007D4906" w:rsidRDefault="006D374A" w14:paraId="3CA9AB09" w14:textId="77777777">
      <w:pPr>
        <w:spacing w:after="0"/>
        <w:ind w:right="-141"/>
        <w:jc w:val="both"/>
        <w:rPr>
          <w:rFonts w:ascii="Century Gothic" w:hAnsi="Century Gothic" w:cs="Arial-BoldMT"/>
          <w:b/>
          <w:bCs/>
          <w:i/>
          <w:sz w:val="20"/>
          <w:szCs w:val="20"/>
          <w:lang w:val="en-GB" w:eastAsia="sv-SE"/>
        </w:rPr>
      </w:pPr>
      <w:r w:rsidRPr="007D4906">
        <w:rPr>
          <w:rFonts w:ascii="Century Gothic" w:hAnsi="Century Gothic" w:cs="Arial-BoldMT"/>
          <w:b/>
          <w:bCs/>
          <w:i/>
          <w:sz w:val="20"/>
          <w:szCs w:val="20"/>
          <w:lang w:val="en-GB" w:eastAsia="sv-SE"/>
        </w:rPr>
        <w:t>Pre-</w:t>
      </w:r>
      <w:r w:rsidRPr="007D4906" w:rsidR="00C550C8">
        <w:rPr>
          <w:rFonts w:ascii="Century Gothic" w:hAnsi="Century Gothic" w:cs="Arial-BoldMT"/>
          <w:b/>
          <w:bCs/>
          <w:i/>
          <w:sz w:val="20"/>
          <w:szCs w:val="20"/>
          <w:lang w:val="en-GB" w:eastAsia="sv-SE"/>
        </w:rPr>
        <w:t xml:space="preserve">eligibility form to be filled </w:t>
      </w:r>
      <w:r w:rsidR="007D4906">
        <w:rPr>
          <w:rFonts w:ascii="Century Gothic" w:hAnsi="Century Gothic" w:cs="Arial-BoldMT"/>
          <w:b/>
          <w:bCs/>
          <w:i/>
          <w:sz w:val="20"/>
          <w:szCs w:val="20"/>
          <w:lang w:val="en-GB" w:eastAsia="sv-SE"/>
        </w:rPr>
        <w:t>out</w:t>
      </w:r>
      <w:r w:rsidRPr="007D4906" w:rsidR="00C550C8">
        <w:rPr>
          <w:rFonts w:ascii="Century Gothic" w:hAnsi="Century Gothic" w:cs="Arial-BoldMT"/>
          <w:b/>
          <w:bCs/>
          <w:i/>
          <w:sz w:val="20"/>
          <w:szCs w:val="20"/>
          <w:lang w:val="en-GB" w:eastAsia="sv-SE"/>
        </w:rPr>
        <w:t xml:space="preserve"> by </w:t>
      </w:r>
      <w:r w:rsidRPr="007D4906" w:rsidR="00C550C8">
        <w:rPr>
          <w:rFonts w:ascii="Century Gothic" w:hAnsi="Century Gothic" w:cs="Arial-BoldMT"/>
          <w:b/>
          <w:bCs/>
          <w:i/>
          <w:sz w:val="20"/>
          <w:szCs w:val="20"/>
          <w:u w:val="single"/>
          <w:lang w:val="en-GB" w:eastAsia="sv-SE"/>
        </w:rPr>
        <w:t>each Partner</w:t>
      </w:r>
      <w:r w:rsidRPr="007D4906" w:rsidR="00C550C8">
        <w:rPr>
          <w:rFonts w:ascii="Century Gothic" w:hAnsi="Century Gothic" w:cs="Arial-BoldMT"/>
          <w:b/>
          <w:bCs/>
          <w:i/>
          <w:sz w:val="20"/>
          <w:szCs w:val="20"/>
          <w:lang w:val="en-GB" w:eastAsia="sv-SE"/>
        </w:rPr>
        <w:t xml:space="preserve"> requesting funding to FRRB</w:t>
      </w:r>
      <w:r w:rsidR="007D4906">
        <w:rPr>
          <w:rStyle w:val="Rimandonotaapidipagina"/>
          <w:rFonts w:ascii="Century Gothic" w:hAnsi="Century Gothic"/>
          <w:b/>
          <w:bCs/>
          <w:i/>
          <w:sz w:val="20"/>
          <w:szCs w:val="20"/>
          <w:lang w:val="en-GB" w:eastAsia="sv-SE"/>
        </w:rPr>
        <w:footnoteReference w:id="1"/>
      </w:r>
      <w:r w:rsidR="004306B8">
        <w:rPr>
          <w:rFonts w:ascii="Century Gothic" w:hAnsi="Century Gothic" w:cs="Arial-BoldMT"/>
          <w:b/>
          <w:bCs/>
          <w:i/>
          <w:sz w:val="20"/>
          <w:szCs w:val="20"/>
          <w:lang w:val="en-GB" w:eastAsia="sv-SE"/>
        </w:rPr>
        <w:t>.</w:t>
      </w:r>
    </w:p>
    <w:p w:rsidRPr="007D4906" w:rsidR="007D4906" w:rsidP="007D4906" w:rsidRDefault="007D4906" w14:paraId="54135900" w14:textId="77777777">
      <w:pPr>
        <w:spacing w:after="0"/>
        <w:rPr>
          <w:rFonts w:ascii="Century Gothic" w:hAnsi="Century Gothic" w:cs="Arial-BoldMT"/>
          <w:b/>
          <w:bCs/>
          <w:i/>
          <w:lang w:val="en-GB" w:eastAsia="sv-SE"/>
        </w:rPr>
      </w:pPr>
    </w:p>
    <w:p w:rsidRPr="007C5105" w:rsidR="00562B9B" w:rsidP="221C4EBA" w:rsidRDefault="00562B9B" w14:paraId="054A41F3" w14:textId="09C3E1C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DBE5F1" w:themeFill="accent1" w:themeFillTint="33"/>
        <w:autoSpaceDE w:val="0"/>
        <w:autoSpaceDN w:val="0"/>
        <w:adjustRightInd w:val="0"/>
        <w:spacing w:after="0"/>
        <w:jc w:val="both"/>
      </w:pPr>
      <w:r w:rsidRPr="221C4EBA" w:rsidR="00562B9B">
        <w:rPr>
          <w:rFonts w:ascii="Century Gothic" w:hAnsi="Century Gothic" w:cs="Arial-BoldMT"/>
          <w:sz w:val="20"/>
          <w:szCs w:val="20"/>
          <w:lang w:val="en-GB" w:eastAsia="sv-SE"/>
        </w:rPr>
        <w:t xml:space="preserve">Before filling </w:t>
      </w:r>
      <w:r w:rsidRPr="221C4EBA" w:rsidR="007C5105">
        <w:rPr>
          <w:rFonts w:ascii="Century Gothic" w:hAnsi="Century Gothic" w:cs="Arial-BoldMT"/>
          <w:sz w:val="20"/>
          <w:szCs w:val="20"/>
          <w:lang w:val="en-GB" w:eastAsia="sv-SE"/>
        </w:rPr>
        <w:t>out</w:t>
      </w:r>
      <w:r w:rsidRPr="221C4EBA" w:rsidR="00562B9B">
        <w:rPr>
          <w:rFonts w:ascii="Century Gothic" w:hAnsi="Century Gothic" w:cs="Arial-BoldMT"/>
          <w:sz w:val="20"/>
          <w:szCs w:val="20"/>
          <w:lang w:val="en-GB" w:eastAsia="sv-SE"/>
        </w:rPr>
        <w:t xml:space="preserve"> the form, please read the Guidelines for Applicants</w:t>
      </w:r>
      <w:r w:rsidRPr="221C4EBA" w:rsidR="79B89580">
        <w:rPr>
          <w:rFonts w:ascii="Century Gothic" w:hAnsi="Century Gothic" w:cs="Arial-BoldMT"/>
          <w:sz w:val="20"/>
          <w:szCs w:val="20"/>
          <w:lang w:val="en-GB" w:eastAsia="sv-SE"/>
        </w:rPr>
        <w:t xml:space="preserve"> on the official EP PERMED JTC 202</w:t>
      </w:r>
      <w:r w:rsidRPr="221C4EBA" w:rsidR="4955AE10">
        <w:rPr>
          <w:rFonts w:ascii="Century Gothic" w:hAnsi="Century Gothic" w:cs="Arial-BoldMT"/>
          <w:sz w:val="20"/>
          <w:szCs w:val="20"/>
          <w:lang w:val="en-GB" w:eastAsia="sv-SE"/>
        </w:rPr>
        <w:t>6</w:t>
      </w:r>
      <w:r w:rsidRPr="221C4EBA" w:rsidR="79B89580">
        <w:rPr>
          <w:rFonts w:ascii="Century Gothic" w:hAnsi="Century Gothic" w:cs="Arial-BoldMT"/>
          <w:sz w:val="20"/>
          <w:szCs w:val="20"/>
          <w:lang w:val="en-GB" w:eastAsia="sv-SE"/>
        </w:rPr>
        <w:t xml:space="preserve"> website</w:t>
      </w:r>
      <w:r w:rsidRPr="221C4EBA" w:rsidR="33E4D378">
        <w:rPr>
          <w:rFonts w:ascii="Century Gothic" w:hAnsi="Century Gothic" w:cs="Arial-BoldMT"/>
          <w:sz w:val="20"/>
          <w:szCs w:val="20"/>
          <w:lang w:val="en-GB" w:eastAsia="sv-SE"/>
        </w:rPr>
        <w:t xml:space="preserve">: </w:t>
      </w:r>
      <w:hyperlink r:id="R7c266cdf6e8542f1">
        <w:r w:rsidRPr="221C4EBA" w:rsidR="22C4F31C">
          <w:rPr>
            <w:rStyle w:val="Collegamentoipertestuale"/>
            <w:rFonts w:ascii="Century Gothic" w:hAnsi="Century Gothic" w:cs="Arial-BoldMT"/>
            <w:sz w:val="20"/>
            <w:szCs w:val="20"/>
            <w:lang w:val="en-GB" w:eastAsia="sv-SE"/>
          </w:rPr>
          <w:t>https://www.eppermed.eu/funding-projects/calls/jtc2026/</w:t>
        </w:r>
      </w:hyperlink>
      <w:r w:rsidRPr="221C4EBA" w:rsidR="22C4F31C">
        <w:rPr>
          <w:rFonts w:ascii="Century Gothic" w:hAnsi="Century Gothic" w:cs="Arial-BoldMT"/>
          <w:sz w:val="20"/>
          <w:szCs w:val="20"/>
          <w:lang w:val="en-GB" w:eastAsia="sv-SE"/>
        </w:rPr>
        <w:t xml:space="preserve"> </w:t>
      </w:r>
    </w:p>
    <w:p w:rsidRPr="007C5105" w:rsidR="00562B9B" w:rsidP="44D70E9E" w:rsidRDefault="00562B9B" w14:paraId="0CD0BECD" w14:textId="77777777" w14:noSpellErr="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hd w:val="clear" w:color="auto" w:fill="DBE5F1" w:themeFill="accent1" w:themeFillTint="33"/>
        <w:autoSpaceDE w:val="0"/>
        <w:autoSpaceDN w:val="0"/>
        <w:adjustRightInd w:val="0"/>
        <w:spacing w:after="0"/>
        <w:jc w:val="both"/>
        <w:rPr>
          <w:rFonts w:ascii="Century Gothic" w:hAnsi="Century Gothic" w:cs="Arial-BoldMT"/>
          <w:b w:val="1"/>
          <w:bCs w:val="1"/>
          <w:sz w:val="20"/>
          <w:szCs w:val="20"/>
          <w:lang w:val="en-GB" w:eastAsia="sv-SE"/>
        </w:rPr>
      </w:pPr>
      <w:r w:rsidRPr="44D70E9E" w:rsidR="00562B9B">
        <w:rPr>
          <w:rFonts w:ascii="Century Gothic" w:hAnsi="Century Gothic" w:cs="Arial-BoldMT"/>
          <w:b w:val="1"/>
          <w:bCs w:val="1"/>
          <w:sz w:val="20"/>
          <w:szCs w:val="20"/>
          <w:lang w:val="en-GB" w:eastAsia="sv-SE"/>
        </w:rPr>
        <w:t>Only Institutions/PIs based in Lombardy can request funding to FRRB.</w:t>
      </w:r>
    </w:p>
    <w:p w:rsidRPr="007C5105" w:rsidR="0087131B" w:rsidP="221C4EBA" w:rsidRDefault="0087131B" w14:paraId="3F3488CD" w14:textId="50D16F2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DBE5F1" w:themeFill="accent1" w:themeFillTint="33"/>
        <w:autoSpaceDE w:val="0"/>
        <w:autoSpaceDN w:val="0"/>
        <w:adjustRightInd w:val="0"/>
        <w:spacing w:after="0"/>
        <w:jc w:val="both"/>
        <w:rPr>
          <w:rFonts w:ascii="Century Gothic" w:hAnsi="Century Gothic" w:cs="Arial-BoldMT"/>
          <w:sz w:val="20"/>
          <w:szCs w:val="20"/>
          <w:lang w:val="en-US" w:eastAsia="sv-SE"/>
        </w:rPr>
      </w:pPr>
      <w:r w:rsidRPr="221C4EBA" w:rsidR="0087131B">
        <w:rPr>
          <w:rFonts w:ascii="Century Gothic" w:hAnsi="Century Gothic" w:cs="Arial-BoldMT"/>
          <w:sz w:val="20"/>
          <w:szCs w:val="20"/>
          <w:lang w:val="en-US" w:eastAsia="sv-SE"/>
        </w:rPr>
        <w:t>The</w:t>
      </w:r>
      <w:r w:rsidRPr="221C4EBA" w:rsidR="00493873">
        <w:rPr>
          <w:rFonts w:ascii="Century Gothic" w:hAnsi="Century Gothic" w:cs="Arial-BoldMT"/>
          <w:sz w:val="20"/>
          <w:szCs w:val="20"/>
          <w:lang w:val="en-US" w:eastAsia="sv-SE"/>
        </w:rPr>
        <w:t xml:space="preserve"> Regional</w:t>
      </w:r>
      <w:r w:rsidRPr="221C4EBA" w:rsidR="006D374A">
        <w:rPr>
          <w:rFonts w:ascii="Century Gothic" w:hAnsi="Century Gothic" w:cs="Arial-BoldMT"/>
          <w:sz w:val="20"/>
          <w:szCs w:val="20"/>
          <w:lang w:val="en-US" w:eastAsia="sv-SE"/>
        </w:rPr>
        <w:t xml:space="preserve"> Foundation for Biomedical Research </w:t>
      </w:r>
      <w:r w:rsidRPr="221C4EBA" w:rsidR="00D34B72">
        <w:rPr>
          <w:rFonts w:ascii="Century Gothic" w:hAnsi="Century Gothic" w:cs="Arial-BoldMT"/>
          <w:sz w:val="20"/>
          <w:szCs w:val="20"/>
          <w:lang w:val="en-US" w:eastAsia="sv-SE"/>
        </w:rPr>
        <w:t xml:space="preserve">(FRRB) </w:t>
      </w:r>
      <w:r w:rsidRPr="221C4EBA" w:rsidR="74D50E9C">
        <w:rPr>
          <w:rFonts w:ascii="Century Gothic" w:hAnsi="Century Gothic" w:cs="Arial-BoldMT"/>
          <w:sz w:val="20"/>
          <w:szCs w:val="20"/>
          <w:lang w:val="en-US" w:eastAsia="sv-SE"/>
        </w:rPr>
        <w:t>requests</w:t>
      </w:r>
      <w:r w:rsidRPr="221C4EBA" w:rsidR="0087131B">
        <w:rPr>
          <w:rFonts w:ascii="Century Gothic" w:hAnsi="Century Gothic" w:cs="Arial-BoldMT"/>
          <w:sz w:val="20"/>
          <w:szCs w:val="20"/>
          <w:lang w:val="en-US" w:eastAsia="sv-SE"/>
        </w:rPr>
        <w:t xml:space="preserve"> all</w:t>
      </w:r>
      <w:r w:rsidRPr="221C4EBA" w:rsidR="004B7B44">
        <w:rPr>
          <w:rFonts w:ascii="Century Gothic" w:hAnsi="Century Gothic" w:cs="Arial-BoldMT"/>
          <w:sz w:val="20"/>
          <w:szCs w:val="20"/>
          <w:lang w:val="en-US" w:eastAsia="sv-SE"/>
        </w:rPr>
        <w:t xml:space="preserve"> </w:t>
      </w:r>
      <w:r w:rsidRPr="221C4EBA" w:rsidR="00FE5CC3">
        <w:rPr>
          <w:rFonts w:ascii="Century Gothic" w:hAnsi="Century Gothic" w:cs="Arial-BoldMT"/>
          <w:sz w:val="20"/>
          <w:szCs w:val="20"/>
          <w:lang w:val="en-US" w:eastAsia="sv-SE"/>
        </w:rPr>
        <w:t>Lombardy PIs</w:t>
      </w:r>
      <w:r w:rsidRPr="221C4EBA" w:rsidR="0087131B">
        <w:rPr>
          <w:rFonts w:ascii="Century Gothic" w:hAnsi="Century Gothic" w:cs="Arial-BoldMT"/>
          <w:sz w:val="20"/>
          <w:szCs w:val="20"/>
          <w:lang w:val="en-US" w:eastAsia="sv-SE"/>
        </w:rPr>
        <w:t xml:space="preserve"> applying </w:t>
      </w:r>
      <w:r w:rsidRPr="221C4EBA" w:rsidR="00562B9B">
        <w:rPr>
          <w:rFonts w:ascii="Century Gothic" w:hAnsi="Century Gothic" w:cs="Arial-BoldMT"/>
          <w:sz w:val="20"/>
          <w:szCs w:val="20"/>
          <w:lang w:val="en-US" w:eastAsia="sv-SE"/>
        </w:rPr>
        <w:t xml:space="preserve">for </w:t>
      </w:r>
      <w:r w:rsidRPr="221C4EBA" w:rsidR="00FE5CC3">
        <w:rPr>
          <w:rFonts w:ascii="Century Gothic" w:hAnsi="Century Gothic" w:cs="Arial-BoldMT"/>
          <w:sz w:val="20"/>
          <w:szCs w:val="20"/>
          <w:lang w:val="en-US" w:eastAsia="sv-SE"/>
        </w:rPr>
        <w:t>funding to</w:t>
      </w:r>
      <w:r w:rsidRPr="221C4EBA" w:rsidR="0087131B">
        <w:rPr>
          <w:rFonts w:ascii="Century Gothic" w:hAnsi="Century Gothic" w:cs="Arial-BoldMT"/>
          <w:sz w:val="20"/>
          <w:szCs w:val="20"/>
          <w:lang w:val="en-US" w:eastAsia="sv-SE"/>
        </w:rPr>
        <w:t xml:space="preserve"> </w:t>
      </w:r>
      <w:r w:rsidRPr="221C4EBA" w:rsidR="263858AF">
        <w:rPr>
          <w:rFonts w:ascii="Century Gothic" w:hAnsi="Century Gothic" w:cs="Arial-BoldMT"/>
          <w:sz w:val="20"/>
          <w:szCs w:val="20"/>
          <w:lang w:val="en-US" w:eastAsia="sv-SE"/>
        </w:rPr>
        <w:t xml:space="preserve">upload </w:t>
      </w:r>
      <w:r w:rsidRPr="221C4EBA" w:rsidR="0087131B">
        <w:rPr>
          <w:rFonts w:ascii="Century Gothic" w:hAnsi="Century Gothic" w:cs="Arial-BoldMT"/>
          <w:sz w:val="20"/>
          <w:szCs w:val="20"/>
          <w:lang w:val="en-US" w:eastAsia="sv-SE"/>
        </w:rPr>
        <w:t>this form</w:t>
      </w:r>
      <w:r w:rsidRPr="221C4EBA" w:rsidR="00FA2A9F">
        <w:rPr>
          <w:rFonts w:ascii="Century Gothic" w:hAnsi="Century Gothic" w:cs="Arial-BoldMT"/>
          <w:sz w:val="20"/>
          <w:szCs w:val="20"/>
          <w:lang w:val="en-US" w:eastAsia="sv-SE"/>
        </w:rPr>
        <w:t>,</w:t>
      </w:r>
      <w:r w:rsidRPr="221C4EBA" w:rsidR="0087131B">
        <w:rPr>
          <w:rFonts w:ascii="Century Gothic" w:hAnsi="Century Gothic" w:cs="Arial-BoldMT"/>
          <w:sz w:val="20"/>
          <w:szCs w:val="20"/>
          <w:lang w:val="en-US" w:eastAsia="sv-SE"/>
        </w:rPr>
        <w:t xml:space="preserve"> duly </w:t>
      </w:r>
      <w:r w:rsidRPr="221C4EBA" w:rsidR="0087131B">
        <w:rPr>
          <w:rFonts w:ascii="Century Gothic" w:hAnsi="Century Gothic" w:cs="Arial-BoldMT"/>
          <w:sz w:val="20"/>
          <w:szCs w:val="20"/>
          <w:lang w:val="en-US" w:eastAsia="sv-SE"/>
        </w:rPr>
        <w:t>completed</w:t>
      </w:r>
      <w:r w:rsidRPr="221C4EBA" w:rsidR="0087131B">
        <w:rPr>
          <w:rFonts w:ascii="Century Gothic" w:hAnsi="Century Gothic" w:cs="Arial-BoldMT"/>
          <w:sz w:val="20"/>
          <w:szCs w:val="20"/>
          <w:lang w:val="en-US" w:eastAsia="sv-SE"/>
        </w:rPr>
        <w:t xml:space="preserve"> and signed</w:t>
      </w:r>
      <w:r w:rsidRPr="221C4EBA" w:rsidR="00FA2A9F">
        <w:rPr>
          <w:rFonts w:ascii="Century Gothic" w:hAnsi="Century Gothic" w:cs="Arial-BoldMT"/>
          <w:sz w:val="20"/>
          <w:szCs w:val="20"/>
          <w:lang w:val="en-US" w:eastAsia="sv-SE"/>
        </w:rPr>
        <w:t>,</w:t>
      </w:r>
      <w:r w:rsidRPr="221C4EBA" w:rsidR="0087131B">
        <w:rPr>
          <w:rFonts w:ascii="Century Gothic" w:hAnsi="Century Gothic" w:cs="Arial-BoldMT"/>
          <w:sz w:val="20"/>
          <w:szCs w:val="20"/>
          <w:lang w:val="en-US" w:eastAsia="sv-SE"/>
        </w:rPr>
        <w:t xml:space="preserve"> </w:t>
      </w:r>
      <w:r w:rsidRPr="221C4EBA" w:rsidR="67368485">
        <w:rPr>
          <w:rFonts w:ascii="Century Gothic" w:hAnsi="Century Gothic" w:cs="Arial-BoldMT"/>
          <w:sz w:val="20"/>
          <w:szCs w:val="20"/>
          <w:lang w:val="en-US" w:eastAsia="sv-SE"/>
        </w:rPr>
        <w:t>to the FRRB platform. Please entitle it as follows:</w:t>
      </w:r>
      <w:r w:rsidRPr="221C4EBA" w:rsidR="0087131B">
        <w:rPr>
          <w:rFonts w:ascii="Century Gothic" w:hAnsi="Century Gothic" w:cs="Arial-BoldMT"/>
          <w:sz w:val="20"/>
          <w:szCs w:val="20"/>
          <w:lang w:val="en-US" w:eastAsia="sv-SE"/>
        </w:rPr>
        <w:t xml:space="preserve"> </w:t>
      </w:r>
      <w:r w:rsidRPr="221C4EBA" w:rsidR="00493873">
        <w:rPr>
          <w:rFonts w:ascii="Century Gothic" w:hAnsi="Century Gothic" w:cs="Arial-BoldMT"/>
          <w:sz w:val="20"/>
          <w:szCs w:val="20"/>
          <w:lang w:val="en-US" w:eastAsia="sv-SE"/>
        </w:rPr>
        <w:t>“</w:t>
      </w:r>
      <w:r w:rsidRPr="221C4EBA" w:rsidR="1C9B14D5">
        <w:rPr>
          <w:rFonts w:ascii="Century Gothic" w:hAnsi="Century Gothic" w:cs="Arial-BoldMT"/>
          <w:sz w:val="20"/>
          <w:szCs w:val="20"/>
          <w:lang w:val="en-US" w:eastAsia="sv-SE"/>
        </w:rPr>
        <w:t>EP PERMED</w:t>
      </w:r>
      <w:r w:rsidRPr="221C4EBA" w:rsidR="111BB583">
        <w:rPr>
          <w:rFonts w:ascii="Century Gothic" w:hAnsi="Century Gothic" w:cs="Arial-BoldMT"/>
          <w:sz w:val="20"/>
          <w:szCs w:val="20"/>
          <w:lang w:val="en-US" w:eastAsia="sv-SE"/>
        </w:rPr>
        <w:t xml:space="preserve"> JTC</w:t>
      </w:r>
      <w:r w:rsidRPr="221C4EBA" w:rsidR="00493873">
        <w:rPr>
          <w:rFonts w:ascii="Century Gothic" w:hAnsi="Century Gothic" w:cs="Arial-BoldMT"/>
          <w:sz w:val="20"/>
          <w:szCs w:val="20"/>
          <w:lang w:val="en-US" w:eastAsia="sv-SE"/>
        </w:rPr>
        <w:t>20</w:t>
      </w:r>
      <w:r w:rsidRPr="221C4EBA" w:rsidR="4199DD27">
        <w:rPr>
          <w:rFonts w:ascii="Century Gothic" w:hAnsi="Century Gothic" w:cs="Arial-BoldMT"/>
          <w:sz w:val="20"/>
          <w:szCs w:val="20"/>
          <w:lang w:val="en-US" w:eastAsia="sv-SE"/>
        </w:rPr>
        <w:t>2</w:t>
      </w:r>
      <w:r w:rsidRPr="221C4EBA" w:rsidR="3178CEE9">
        <w:rPr>
          <w:rFonts w:ascii="Century Gothic" w:hAnsi="Century Gothic" w:cs="Arial-BoldMT"/>
          <w:sz w:val="20"/>
          <w:szCs w:val="20"/>
          <w:lang w:val="en-US" w:eastAsia="sv-SE"/>
        </w:rPr>
        <w:t>6</w:t>
      </w:r>
      <w:r w:rsidRPr="221C4EBA" w:rsidR="4199DD27">
        <w:rPr>
          <w:rFonts w:ascii="Century Gothic" w:hAnsi="Century Gothic" w:cs="Arial-BoldMT"/>
          <w:sz w:val="20"/>
          <w:szCs w:val="20"/>
          <w:lang w:val="en-US" w:eastAsia="sv-SE"/>
        </w:rPr>
        <w:t xml:space="preserve"> </w:t>
      </w:r>
      <w:r w:rsidRPr="221C4EBA" w:rsidR="4199DD27">
        <w:rPr>
          <w:rFonts w:ascii="Century Gothic" w:hAnsi="Century Gothic" w:cs="Arial-BoldMT"/>
          <w:sz w:val="20"/>
          <w:szCs w:val="20"/>
          <w:highlight w:val="yellow"/>
          <w:lang w:val="en-US" w:eastAsia="sv-SE"/>
        </w:rPr>
        <w:t>Acronym</w:t>
      </w:r>
      <w:r w:rsidRPr="221C4EBA" w:rsidR="00493873">
        <w:rPr>
          <w:rFonts w:ascii="Century Gothic" w:hAnsi="Century Gothic" w:cs="Arial-BoldMT"/>
          <w:sz w:val="20"/>
          <w:szCs w:val="20"/>
          <w:lang w:val="en-US" w:eastAsia="sv-SE"/>
        </w:rPr>
        <w:t>- Pre-eligibility”.</w:t>
      </w:r>
      <w:r w:rsidRPr="221C4EBA" w:rsidR="006D374A">
        <w:rPr>
          <w:rFonts w:ascii="Century Gothic" w:hAnsi="Century Gothic" w:cs="Arial-BoldMT"/>
          <w:sz w:val="20"/>
          <w:szCs w:val="20"/>
          <w:lang w:val="en-US" w:eastAsia="sv-SE"/>
        </w:rPr>
        <w:t xml:space="preserve"> </w:t>
      </w:r>
    </w:p>
    <w:p w:rsidRPr="007C5105" w:rsidR="0087131B" w:rsidP="44D70E9E" w:rsidRDefault="0087131B" w14:paraId="5D710181" w14:textId="77777777" w14:noSpellErr="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hd w:val="clear" w:color="auto" w:fill="DBE5F1" w:themeFill="accent1" w:themeFillTint="33"/>
        <w:autoSpaceDE w:val="0"/>
        <w:autoSpaceDN w:val="0"/>
        <w:adjustRightInd w:val="0"/>
        <w:spacing w:after="0"/>
        <w:jc w:val="both"/>
        <w:rPr>
          <w:rFonts w:ascii="Century Gothic" w:hAnsi="Century Gothic" w:cs="Arial-BoldMT"/>
          <w:sz w:val="20"/>
          <w:szCs w:val="20"/>
          <w:lang w:val="en-GB" w:eastAsia="sv-SE"/>
        </w:rPr>
      </w:pPr>
      <w:r w:rsidRPr="44D70E9E" w:rsidR="0087131B">
        <w:rPr>
          <w:rFonts w:ascii="Century Gothic" w:hAnsi="Century Gothic" w:cs="Arial-BoldMT"/>
          <w:sz w:val="20"/>
          <w:szCs w:val="20"/>
          <w:lang w:val="en-GB" w:eastAsia="sv-SE"/>
        </w:rPr>
        <w:t xml:space="preserve">A </w:t>
      </w:r>
      <w:r w:rsidRPr="44D70E9E" w:rsidR="006D374A">
        <w:rPr>
          <w:rFonts w:ascii="Century Gothic" w:hAnsi="Century Gothic" w:cs="Arial-BoldMT"/>
          <w:sz w:val="20"/>
          <w:szCs w:val="20"/>
          <w:lang w:val="en-GB" w:eastAsia="sv-SE"/>
        </w:rPr>
        <w:t xml:space="preserve">written notification </w:t>
      </w:r>
      <w:r w:rsidRPr="44D70E9E" w:rsidR="0087131B">
        <w:rPr>
          <w:rFonts w:ascii="Century Gothic" w:hAnsi="Century Gothic" w:cs="Arial-BoldMT"/>
          <w:sz w:val="20"/>
          <w:szCs w:val="20"/>
          <w:lang w:val="en-GB" w:eastAsia="sv-SE"/>
        </w:rPr>
        <w:t xml:space="preserve">from FRRB will be sent </w:t>
      </w:r>
      <w:r w:rsidRPr="44D70E9E" w:rsidR="006D374A">
        <w:rPr>
          <w:rFonts w:ascii="Century Gothic" w:hAnsi="Century Gothic" w:cs="Arial-BoldMT"/>
          <w:sz w:val="20"/>
          <w:szCs w:val="20"/>
          <w:lang w:val="en-GB" w:eastAsia="sv-SE"/>
        </w:rPr>
        <w:t>only</w:t>
      </w:r>
      <w:r w:rsidRPr="44D70E9E" w:rsidR="006D374A">
        <w:rPr>
          <w:rFonts w:ascii="Century Gothic" w:hAnsi="Century Gothic" w:cs="Arial-BoldMT"/>
          <w:b w:val="1"/>
          <w:bCs w:val="1"/>
          <w:sz w:val="20"/>
          <w:szCs w:val="20"/>
          <w:u w:val="none"/>
          <w:lang w:val="en-GB" w:eastAsia="sv-SE"/>
        </w:rPr>
        <w:t xml:space="preserve"> in case of ineligibility</w:t>
      </w:r>
      <w:r w:rsidRPr="44D70E9E" w:rsidR="006D374A">
        <w:rPr>
          <w:rFonts w:ascii="Century Gothic" w:hAnsi="Century Gothic" w:cs="Arial-BoldMT"/>
          <w:sz w:val="20"/>
          <w:szCs w:val="20"/>
          <w:u w:val="none"/>
          <w:lang w:val="en-GB" w:eastAsia="sv-SE"/>
        </w:rPr>
        <w:t>.</w:t>
      </w:r>
      <w:r w:rsidRPr="44D70E9E" w:rsidR="001336F6">
        <w:rPr>
          <w:rFonts w:ascii="Century Gothic" w:hAnsi="Century Gothic" w:cs="Arial-BoldMT"/>
          <w:sz w:val="20"/>
          <w:szCs w:val="20"/>
          <w:lang w:val="en-GB" w:eastAsia="sv-SE"/>
        </w:rPr>
        <w:t xml:space="preserve"> </w:t>
      </w:r>
    </w:p>
    <w:p w:rsidR="00090075" w:rsidP="00090075" w:rsidRDefault="00090075" w14:paraId="53539451" w14:textId="77777777">
      <w:pPr>
        <w:pStyle w:val="Paragrafoelenco"/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</w:pPr>
    </w:p>
    <w:p w:rsidR="00090075" w:rsidP="00090075" w:rsidRDefault="00090075" w14:paraId="486DDB31" w14:textId="77777777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</w:pPr>
      <w:r w:rsidRPr="00413827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 xml:space="preserve">Project title, </w:t>
      </w:r>
      <w:r w:rsidR="007C5105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>C</w:t>
      </w:r>
      <w:r w:rsidRPr="00413827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 xml:space="preserve">oordinator and </w:t>
      </w:r>
      <w:r w:rsidR="007C5105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>P</w:t>
      </w:r>
      <w:r w:rsidRPr="00413827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 xml:space="preserve">artners (information </w:t>
      </w:r>
      <w:r w:rsidR="00300FF5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 xml:space="preserve">currently </w:t>
      </w:r>
      <w:r w:rsidRPr="00413827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>available</w:t>
      </w:r>
      <w:r w:rsidR="00300FF5">
        <w:rPr>
          <w:rStyle w:val="Rimandonotaapidipagina"/>
          <w:rFonts w:ascii="Century Gothic" w:hAnsi="Century Gothic"/>
          <w:b/>
          <w:bCs/>
          <w:sz w:val="20"/>
          <w:szCs w:val="20"/>
          <w:lang w:val="en-GB" w:eastAsia="sv-SE"/>
        </w:rPr>
        <w:footnoteReference w:id="2"/>
      </w:r>
      <w:r w:rsidRPr="00413827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>)</w:t>
      </w:r>
    </w:p>
    <w:p w:rsidRPr="00300FF5" w:rsidR="00300FF5" w:rsidP="00300FF5" w:rsidRDefault="00300FF5" w14:paraId="397EB2A1" w14:textId="77777777">
      <w:pPr>
        <w:pStyle w:val="Paragrafoelenco"/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</w:pPr>
    </w:p>
    <w:tbl>
      <w:tblPr>
        <w:tblStyle w:val="Grigliatabella"/>
        <w:tblW w:w="9356" w:type="dxa"/>
        <w:tblInd w:w="-147" w:type="dxa"/>
        <w:tblLook w:val="04A0" w:firstRow="1" w:lastRow="0" w:firstColumn="1" w:lastColumn="0" w:noHBand="0" w:noVBand="1"/>
      </w:tblPr>
      <w:tblGrid>
        <w:gridCol w:w="715"/>
        <w:gridCol w:w="1554"/>
        <w:gridCol w:w="1134"/>
        <w:gridCol w:w="1559"/>
        <w:gridCol w:w="4394"/>
      </w:tblGrid>
      <w:tr w:rsidRPr="00413827" w:rsidR="00F83D74" w:rsidTr="0072461C" w14:paraId="0A9488E4" w14:textId="77777777">
        <w:trPr>
          <w:trHeight w:val="375"/>
        </w:trPr>
        <w:tc>
          <w:tcPr>
            <w:tcW w:w="3403" w:type="dxa"/>
            <w:gridSpan w:val="3"/>
            <w:shd w:val="clear" w:color="auto" w:fill="BFBFBF" w:themeFill="background1" w:themeFillShade="BF"/>
          </w:tcPr>
          <w:p w:rsidRPr="00413827" w:rsidR="00090075" w:rsidP="00CF0DD8" w:rsidRDefault="00090075" w14:paraId="4C979D6F" w14:textId="77777777">
            <w:pPr>
              <w:spacing w:after="0" w:line="240" w:lineRule="auto"/>
              <w:ind w:left="29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13827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Project Title</w:t>
            </w:r>
            <w:r w:rsidRPr="00413827">
              <w:rPr>
                <w:rFonts w:ascii="Century Gothic" w:hAnsi="Century Gothic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953" w:type="dxa"/>
            <w:gridSpan w:val="2"/>
            <w:shd w:val="clear" w:color="auto" w:fill="DBE5F1" w:themeFill="accent1" w:themeFillTint="33"/>
          </w:tcPr>
          <w:p w:rsidRPr="00413827" w:rsidR="00090075" w:rsidP="00CF0DD8" w:rsidRDefault="00090075" w14:paraId="6F7F8815" w14:textId="77777777">
            <w:pPr>
              <w:spacing w:after="0" w:line="240" w:lineRule="auto"/>
              <w:ind w:left="29" w:hanging="29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  <w:tr w:rsidRPr="00413827" w:rsidR="00F83D74" w:rsidTr="0072461C" w14:paraId="110B2546" w14:textId="77777777">
        <w:trPr>
          <w:trHeight w:val="366"/>
        </w:trPr>
        <w:tc>
          <w:tcPr>
            <w:tcW w:w="3403" w:type="dxa"/>
            <w:gridSpan w:val="3"/>
            <w:shd w:val="clear" w:color="auto" w:fill="BFBFBF" w:themeFill="background1" w:themeFillShade="BF"/>
          </w:tcPr>
          <w:p w:rsidRPr="00413827" w:rsidR="00090075" w:rsidP="00CF0DD8" w:rsidRDefault="00090075" w14:paraId="7F543EA8" w14:textId="77777777">
            <w:pPr>
              <w:spacing w:after="0" w:line="240" w:lineRule="auto"/>
              <w:ind w:left="29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13827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Project Acronym</w:t>
            </w:r>
          </w:p>
        </w:tc>
        <w:tc>
          <w:tcPr>
            <w:tcW w:w="5953" w:type="dxa"/>
            <w:gridSpan w:val="2"/>
            <w:shd w:val="clear" w:color="auto" w:fill="DBE5F1" w:themeFill="accent1" w:themeFillTint="33"/>
          </w:tcPr>
          <w:p w:rsidRPr="00413827" w:rsidR="00090075" w:rsidP="00CF0DD8" w:rsidRDefault="00090075" w14:paraId="5DF4BD33" w14:textId="77777777">
            <w:pPr>
              <w:spacing w:after="0" w:line="240" w:lineRule="auto"/>
              <w:ind w:left="29" w:hanging="29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  <w:tr w:rsidRPr="00413827" w:rsidR="00F83D74" w:rsidTr="0072461C" w14:paraId="6047AAD5" w14:textId="77777777">
        <w:trPr>
          <w:trHeight w:val="375"/>
        </w:trPr>
        <w:tc>
          <w:tcPr>
            <w:tcW w:w="3403" w:type="dxa"/>
            <w:gridSpan w:val="3"/>
            <w:shd w:val="clear" w:color="auto" w:fill="BFBFBF" w:themeFill="background1" w:themeFillShade="BF"/>
          </w:tcPr>
          <w:p w:rsidRPr="00413827" w:rsidR="00FE5CC3" w:rsidP="00CF0DD8" w:rsidRDefault="00FE5CC3" w14:paraId="73A19670" w14:textId="77777777">
            <w:pPr>
              <w:spacing w:after="0" w:line="240" w:lineRule="auto"/>
              <w:ind w:left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 xml:space="preserve">Project Coordinator </w:t>
            </w:r>
          </w:p>
        </w:tc>
        <w:tc>
          <w:tcPr>
            <w:tcW w:w="5953" w:type="dxa"/>
            <w:gridSpan w:val="2"/>
            <w:shd w:val="clear" w:color="auto" w:fill="DBE5F1" w:themeFill="accent1" w:themeFillTint="33"/>
          </w:tcPr>
          <w:p w:rsidRPr="00413827" w:rsidR="00FE5CC3" w:rsidP="00CF0DD8" w:rsidRDefault="00FE5CC3" w14:paraId="191546BE" w14:textId="77777777">
            <w:pPr>
              <w:spacing w:after="0" w:line="240" w:lineRule="auto"/>
              <w:ind w:left="29" w:hanging="29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  <w:tr w:rsidRPr="00413827" w:rsidR="00F83D74" w:rsidTr="0072461C" w14:paraId="4EC38C4D" w14:textId="77777777">
        <w:trPr>
          <w:trHeight w:val="266"/>
        </w:trPr>
        <w:tc>
          <w:tcPr>
            <w:tcW w:w="3403" w:type="dxa"/>
            <w:gridSpan w:val="3"/>
            <w:shd w:val="clear" w:color="auto" w:fill="BFBFBF" w:themeFill="background1" w:themeFillShade="BF"/>
          </w:tcPr>
          <w:p w:rsidRPr="00413827" w:rsidR="00FE5CC3" w:rsidP="00CF0DD8" w:rsidRDefault="00F83D74" w14:paraId="387195FB" w14:textId="77777777">
            <w:pPr>
              <w:spacing w:after="0" w:line="240" w:lineRule="auto"/>
              <w:ind w:left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Project Coordinator’s Institution</w:t>
            </w:r>
          </w:p>
        </w:tc>
        <w:tc>
          <w:tcPr>
            <w:tcW w:w="5953" w:type="dxa"/>
            <w:gridSpan w:val="2"/>
            <w:shd w:val="clear" w:color="auto" w:fill="DBE5F1" w:themeFill="accent1" w:themeFillTint="33"/>
          </w:tcPr>
          <w:p w:rsidRPr="00413827" w:rsidR="00FE5CC3" w:rsidP="00CF0DD8" w:rsidRDefault="00FE5CC3" w14:paraId="78938789" w14:textId="77777777">
            <w:pPr>
              <w:spacing w:after="0" w:line="240" w:lineRule="auto"/>
              <w:ind w:left="29" w:hanging="29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  <w:tr w:rsidRPr="00F83D74" w:rsidR="00F83D74" w:rsidTr="0072461C" w14:paraId="31119433" w14:textId="77777777">
        <w:trPr>
          <w:trHeight w:val="269"/>
        </w:trPr>
        <w:tc>
          <w:tcPr>
            <w:tcW w:w="3403" w:type="dxa"/>
            <w:gridSpan w:val="3"/>
            <w:shd w:val="clear" w:color="auto" w:fill="BFBFBF" w:themeFill="background1" w:themeFillShade="BF"/>
          </w:tcPr>
          <w:p w:rsidR="00F83D74" w:rsidP="00F83D74" w:rsidRDefault="00F83D74" w14:paraId="3EEA57CA" w14:textId="77777777">
            <w:pPr>
              <w:spacing w:after="0" w:line="240" w:lineRule="auto"/>
              <w:ind w:left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Project Coordinator’s Country</w:t>
            </w:r>
          </w:p>
        </w:tc>
        <w:tc>
          <w:tcPr>
            <w:tcW w:w="5953" w:type="dxa"/>
            <w:gridSpan w:val="2"/>
            <w:shd w:val="clear" w:color="auto" w:fill="DBE5F1" w:themeFill="accent1" w:themeFillTint="33"/>
          </w:tcPr>
          <w:p w:rsidRPr="00413827" w:rsidR="00F83D74" w:rsidP="00CF0DD8" w:rsidRDefault="00F83D74" w14:paraId="3F36B6DA" w14:textId="77777777">
            <w:pPr>
              <w:spacing w:after="0" w:line="240" w:lineRule="auto"/>
              <w:ind w:left="29" w:hanging="29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</w:p>
        </w:tc>
      </w:tr>
      <w:tr w:rsidRPr="00413827" w:rsidR="00CF0DD8" w:rsidTr="004306B8" w14:paraId="684C4D96" w14:textId="77777777">
        <w:trPr>
          <w:trHeight w:val="375"/>
        </w:trPr>
        <w:tc>
          <w:tcPr>
            <w:tcW w:w="9356" w:type="dxa"/>
            <w:gridSpan w:val="5"/>
            <w:shd w:val="clear" w:color="auto" w:fill="BFBFBF" w:themeFill="background1" w:themeFillShade="BF"/>
          </w:tcPr>
          <w:p w:rsidRPr="00413827" w:rsidR="00CF0DD8" w:rsidP="004306B8" w:rsidRDefault="00CF0DD8" w14:paraId="0A6F3B8D" w14:textId="77777777">
            <w:pPr>
              <w:spacing w:after="0" w:line="240" w:lineRule="auto"/>
              <w:ind w:left="29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 xml:space="preserve">Other </w:t>
            </w:r>
            <w:r w:rsidR="004306B8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P</w:t>
            </w:r>
            <w:r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 xml:space="preserve">artners </w:t>
            </w:r>
          </w:p>
        </w:tc>
      </w:tr>
      <w:tr w:rsidRPr="00133D3B" w:rsidR="00F83D74" w:rsidTr="004306B8" w14:paraId="18F92944" w14:textId="77777777">
        <w:trPr>
          <w:trHeight w:val="609"/>
        </w:trPr>
        <w:tc>
          <w:tcPr>
            <w:tcW w:w="715" w:type="dxa"/>
            <w:shd w:val="clear" w:color="auto" w:fill="BFBFBF" w:themeFill="background1" w:themeFillShade="BF"/>
          </w:tcPr>
          <w:p w:rsidRPr="00435A8D" w:rsidR="00CF0DD8" w:rsidP="00CF0DD8" w:rsidRDefault="00CF0DD8" w14:paraId="52496AA1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 w:rsidRPr="00435A8D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 xml:space="preserve">No. </w:t>
            </w:r>
          </w:p>
        </w:tc>
        <w:tc>
          <w:tcPr>
            <w:tcW w:w="1554" w:type="dxa"/>
            <w:shd w:val="clear" w:color="auto" w:fill="BFBFBF" w:themeFill="background1" w:themeFillShade="BF"/>
          </w:tcPr>
          <w:p w:rsidRPr="00435A8D" w:rsidR="00CF0DD8" w:rsidP="00CF0DD8" w:rsidRDefault="00CF0DD8" w14:paraId="658C74FB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 w:rsidRPr="00435A8D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Country</w:t>
            </w:r>
          </w:p>
        </w:tc>
        <w:tc>
          <w:tcPr>
            <w:tcW w:w="2693" w:type="dxa"/>
            <w:gridSpan w:val="2"/>
            <w:shd w:val="clear" w:color="auto" w:fill="BFBFBF" w:themeFill="background1" w:themeFillShade="BF"/>
          </w:tcPr>
          <w:p w:rsidRPr="00435A8D" w:rsidR="00CF0DD8" w:rsidP="00CF0DD8" w:rsidRDefault="00CF0DD8" w14:paraId="5870C0DC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 w:rsidRPr="00435A8D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Institution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:rsidR="00CF0DD8" w:rsidP="00CF0DD8" w:rsidRDefault="00CF0DD8" w14:paraId="78A3A58A" w14:textId="77777777">
            <w:pPr>
              <w:spacing w:after="0" w:line="240" w:lineRule="auto"/>
              <w:ind w:left="29" w:hanging="29"/>
              <w:jc w:val="center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 w:rsidRPr="00435A8D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Type of Entity</w:t>
            </w:r>
          </w:p>
          <w:p w:rsidRPr="00CF0DD8" w:rsidR="00CF0DD8" w:rsidP="00591E39" w:rsidRDefault="00CF0DD8" w14:paraId="3912955F" w14:textId="77777777">
            <w:pPr>
              <w:spacing w:after="0" w:line="240" w:lineRule="auto"/>
              <w:ind w:left="29" w:hanging="29"/>
              <w:jc w:val="both"/>
              <w:rPr>
                <w:rFonts w:ascii="Century Gothic" w:hAnsi="Century Gothic" w:cs="ArialMT"/>
                <w:i/>
                <w:sz w:val="20"/>
                <w:szCs w:val="20"/>
                <w:lang w:val="en-GB" w:eastAsia="sv-SE"/>
              </w:rPr>
            </w:pPr>
            <w:r w:rsidRPr="00CF0DD8">
              <w:rPr>
                <w:rFonts w:ascii="Century Gothic" w:hAnsi="Century Gothic" w:cs="ArialMT"/>
                <w:i/>
                <w:sz w:val="16"/>
                <w:szCs w:val="20"/>
                <w:lang w:val="en-GB" w:eastAsia="sv-SE"/>
              </w:rPr>
              <w:t xml:space="preserve">H=Health care provider, IRCCS or ASST; A=Academia; RO: </w:t>
            </w:r>
            <w:r w:rsidR="00591E39">
              <w:rPr>
                <w:rFonts w:ascii="Century Gothic" w:hAnsi="Century Gothic" w:cs="ArialMT"/>
                <w:i/>
                <w:sz w:val="16"/>
                <w:szCs w:val="20"/>
                <w:lang w:val="en-GB" w:eastAsia="sv-SE"/>
              </w:rPr>
              <w:t>R</w:t>
            </w:r>
            <w:r w:rsidRPr="00CF0DD8">
              <w:rPr>
                <w:rFonts w:ascii="Century Gothic" w:hAnsi="Century Gothic" w:cs="ArialMT"/>
                <w:i/>
                <w:sz w:val="16"/>
                <w:szCs w:val="20"/>
                <w:lang w:val="en-GB" w:eastAsia="sv-SE"/>
              </w:rPr>
              <w:t>esearch Organisation; I/SME=Industry or SME</w:t>
            </w:r>
          </w:p>
        </w:tc>
      </w:tr>
      <w:tr w:rsidRPr="00133D3B" w:rsidR="00F83D74" w:rsidTr="004306B8" w14:paraId="4ECD3FEB" w14:textId="77777777">
        <w:trPr>
          <w:trHeight w:val="301"/>
        </w:trPr>
        <w:tc>
          <w:tcPr>
            <w:tcW w:w="715" w:type="dxa"/>
            <w:shd w:val="clear" w:color="auto" w:fill="DBE5F1" w:themeFill="accent1" w:themeFillTint="33"/>
          </w:tcPr>
          <w:p w:rsidRPr="00435A8D" w:rsidR="00CF0DD8" w:rsidP="00CF0DD8" w:rsidRDefault="00CF0DD8" w14:paraId="29B0E1AF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  <w:tc>
          <w:tcPr>
            <w:tcW w:w="1554" w:type="dxa"/>
            <w:shd w:val="clear" w:color="auto" w:fill="DBE5F1" w:themeFill="accent1" w:themeFillTint="33"/>
          </w:tcPr>
          <w:p w:rsidRPr="00435A8D" w:rsidR="00CF0DD8" w:rsidP="00CF0DD8" w:rsidRDefault="00CF0DD8" w14:paraId="01CEB119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  <w:tc>
          <w:tcPr>
            <w:tcW w:w="2693" w:type="dxa"/>
            <w:gridSpan w:val="2"/>
            <w:shd w:val="clear" w:color="auto" w:fill="DBE5F1" w:themeFill="accent1" w:themeFillTint="33"/>
          </w:tcPr>
          <w:p w:rsidRPr="00435A8D" w:rsidR="00CF0DD8" w:rsidP="00CF0DD8" w:rsidRDefault="00CF0DD8" w14:paraId="716CBA3C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  <w:tc>
          <w:tcPr>
            <w:tcW w:w="4394" w:type="dxa"/>
            <w:shd w:val="clear" w:color="auto" w:fill="DBE5F1" w:themeFill="accent1" w:themeFillTint="33"/>
          </w:tcPr>
          <w:p w:rsidRPr="00435A8D" w:rsidR="00CF0DD8" w:rsidP="00CF0DD8" w:rsidRDefault="00CF0DD8" w14:paraId="73318BCE" w14:textId="77777777">
            <w:pPr>
              <w:spacing w:after="0" w:line="240" w:lineRule="auto"/>
              <w:ind w:left="29" w:hanging="29"/>
              <w:jc w:val="center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</w:tr>
      <w:tr w:rsidRPr="00133D3B" w:rsidR="00F83D74" w:rsidTr="004306B8" w14:paraId="6D63233D" w14:textId="77777777">
        <w:trPr>
          <w:trHeight w:val="301"/>
        </w:trPr>
        <w:tc>
          <w:tcPr>
            <w:tcW w:w="715" w:type="dxa"/>
            <w:shd w:val="clear" w:color="auto" w:fill="DBE5F1" w:themeFill="accent1" w:themeFillTint="33"/>
          </w:tcPr>
          <w:p w:rsidRPr="00435A8D" w:rsidR="00CF0DD8" w:rsidP="00CF0DD8" w:rsidRDefault="00CF0DD8" w14:paraId="3319EB5F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  <w:tc>
          <w:tcPr>
            <w:tcW w:w="1554" w:type="dxa"/>
            <w:shd w:val="clear" w:color="auto" w:fill="DBE5F1" w:themeFill="accent1" w:themeFillTint="33"/>
          </w:tcPr>
          <w:p w:rsidRPr="00435A8D" w:rsidR="00CF0DD8" w:rsidP="00CF0DD8" w:rsidRDefault="00CF0DD8" w14:paraId="04675C8E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  <w:tc>
          <w:tcPr>
            <w:tcW w:w="2693" w:type="dxa"/>
            <w:gridSpan w:val="2"/>
            <w:shd w:val="clear" w:color="auto" w:fill="DBE5F1" w:themeFill="accent1" w:themeFillTint="33"/>
          </w:tcPr>
          <w:p w:rsidRPr="00435A8D" w:rsidR="00CF0DD8" w:rsidP="00CF0DD8" w:rsidRDefault="00CF0DD8" w14:paraId="0C565A2D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  <w:tc>
          <w:tcPr>
            <w:tcW w:w="4394" w:type="dxa"/>
            <w:shd w:val="clear" w:color="auto" w:fill="DBE5F1" w:themeFill="accent1" w:themeFillTint="33"/>
          </w:tcPr>
          <w:p w:rsidRPr="00435A8D" w:rsidR="00CF0DD8" w:rsidP="00CF0DD8" w:rsidRDefault="00CF0DD8" w14:paraId="67CE38BA" w14:textId="77777777">
            <w:pPr>
              <w:spacing w:after="0" w:line="240" w:lineRule="auto"/>
              <w:ind w:left="29" w:hanging="29"/>
              <w:jc w:val="center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</w:tr>
      <w:tr w:rsidRPr="00133D3B" w:rsidR="00F83D74" w:rsidTr="004306B8" w14:paraId="305222B0" w14:textId="77777777">
        <w:trPr>
          <w:trHeight w:val="301"/>
        </w:trPr>
        <w:tc>
          <w:tcPr>
            <w:tcW w:w="715" w:type="dxa"/>
            <w:shd w:val="clear" w:color="auto" w:fill="DBE5F1" w:themeFill="accent1" w:themeFillTint="33"/>
          </w:tcPr>
          <w:p w:rsidRPr="00435A8D" w:rsidR="00CF0DD8" w:rsidP="00CF0DD8" w:rsidRDefault="00CF0DD8" w14:paraId="0F4BDC0A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  <w:tc>
          <w:tcPr>
            <w:tcW w:w="1554" w:type="dxa"/>
            <w:shd w:val="clear" w:color="auto" w:fill="DBE5F1" w:themeFill="accent1" w:themeFillTint="33"/>
          </w:tcPr>
          <w:p w:rsidRPr="00435A8D" w:rsidR="00CF0DD8" w:rsidP="00CF0DD8" w:rsidRDefault="00CF0DD8" w14:paraId="6C452F4A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  <w:tc>
          <w:tcPr>
            <w:tcW w:w="2693" w:type="dxa"/>
            <w:gridSpan w:val="2"/>
            <w:shd w:val="clear" w:color="auto" w:fill="DBE5F1" w:themeFill="accent1" w:themeFillTint="33"/>
          </w:tcPr>
          <w:p w:rsidRPr="00435A8D" w:rsidR="00CF0DD8" w:rsidP="00CF0DD8" w:rsidRDefault="00CF0DD8" w14:paraId="35342AE9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  <w:tc>
          <w:tcPr>
            <w:tcW w:w="4394" w:type="dxa"/>
            <w:shd w:val="clear" w:color="auto" w:fill="DBE5F1" w:themeFill="accent1" w:themeFillTint="33"/>
          </w:tcPr>
          <w:p w:rsidRPr="00435A8D" w:rsidR="00CF0DD8" w:rsidP="00CF0DD8" w:rsidRDefault="00CF0DD8" w14:paraId="2D5EFE65" w14:textId="77777777">
            <w:pPr>
              <w:spacing w:after="0" w:line="240" w:lineRule="auto"/>
              <w:ind w:left="29" w:hanging="29"/>
              <w:jc w:val="center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</w:tr>
      <w:tr w:rsidRPr="00133D3B" w:rsidR="00F83D74" w:rsidTr="004306B8" w14:paraId="110A59AD" w14:textId="77777777">
        <w:trPr>
          <w:trHeight w:val="301"/>
        </w:trPr>
        <w:tc>
          <w:tcPr>
            <w:tcW w:w="715" w:type="dxa"/>
            <w:shd w:val="clear" w:color="auto" w:fill="DBE5F1" w:themeFill="accent1" w:themeFillTint="33"/>
          </w:tcPr>
          <w:p w:rsidRPr="00435A8D" w:rsidR="00CF0DD8" w:rsidP="00CF0DD8" w:rsidRDefault="00CF0DD8" w14:paraId="5A09840A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  <w:tc>
          <w:tcPr>
            <w:tcW w:w="1554" w:type="dxa"/>
            <w:shd w:val="clear" w:color="auto" w:fill="DBE5F1" w:themeFill="accent1" w:themeFillTint="33"/>
          </w:tcPr>
          <w:p w:rsidRPr="00435A8D" w:rsidR="00CF0DD8" w:rsidP="00CF0DD8" w:rsidRDefault="00CF0DD8" w14:paraId="3A1B6620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  <w:tc>
          <w:tcPr>
            <w:tcW w:w="2693" w:type="dxa"/>
            <w:gridSpan w:val="2"/>
            <w:shd w:val="clear" w:color="auto" w:fill="DBE5F1" w:themeFill="accent1" w:themeFillTint="33"/>
          </w:tcPr>
          <w:p w:rsidRPr="00435A8D" w:rsidR="00CF0DD8" w:rsidP="00CF0DD8" w:rsidRDefault="00CF0DD8" w14:paraId="4829A215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  <w:tc>
          <w:tcPr>
            <w:tcW w:w="4394" w:type="dxa"/>
            <w:shd w:val="clear" w:color="auto" w:fill="DBE5F1" w:themeFill="accent1" w:themeFillTint="33"/>
          </w:tcPr>
          <w:p w:rsidRPr="00435A8D" w:rsidR="00CF0DD8" w:rsidP="00CF0DD8" w:rsidRDefault="00CF0DD8" w14:paraId="003BCBE9" w14:textId="77777777">
            <w:pPr>
              <w:spacing w:after="0" w:line="240" w:lineRule="auto"/>
              <w:ind w:left="29" w:hanging="29"/>
              <w:jc w:val="center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</w:tr>
      <w:tr w:rsidRPr="00133D3B" w:rsidR="00F83D74" w:rsidTr="004306B8" w14:paraId="5C03965C" w14:textId="77777777">
        <w:trPr>
          <w:trHeight w:val="301"/>
        </w:trPr>
        <w:tc>
          <w:tcPr>
            <w:tcW w:w="715" w:type="dxa"/>
            <w:shd w:val="clear" w:color="auto" w:fill="DBE5F1" w:themeFill="accent1" w:themeFillTint="33"/>
          </w:tcPr>
          <w:p w:rsidRPr="00435A8D" w:rsidR="00CF0DD8" w:rsidP="00CF0DD8" w:rsidRDefault="00CF0DD8" w14:paraId="551F05E2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  <w:tc>
          <w:tcPr>
            <w:tcW w:w="1554" w:type="dxa"/>
            <w:shd w:val="clear" w:color="auto" w:fill="DBE5F1" w:themeFill="accent1" w:themeFillTint="33"/>
          </w:tcPr>
          <w:p w:rsidRPr="00435A8D" w:rsidR="00CF0DD8" w:rsidP="00CF0DD8" w:rsidRDefault="00CF0DD8" w14:paraId="2231949D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  <w:tc>
          <w:tcPr>
            <w:tcW w:w="2693" w:type="dxa"/>
            <w:gridSpan w:val="2"/>
            <w:shd w:val="clear" w:color="auto" w:fill="DBE5F1" w:themeFill="accent1" w:themeFillTint="33"/>
          </w:tcPr>
          <w:p w:rsidRPr="00435A8D" w:rsidR="00CF0DD8" w:rsidP="00CF0DD8" w:rsidRDefault="00CF0DD8" w14:paraId="631F0B19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  <w:tc>
          <w:tcPr>
            <w:tcW w:w="4394" w:type="dxa"/>
            <w:shd w:val="clear" w:color="auto" w:fill="DBE5F1" w:themeFill="accent1" w:themeFillTint="33"/>
          </w:tcPr>
          <w:p w:rsidRPr="00435A8D" w:rsidR="00CF0DD8" w:rsidP="00CF0DD8" w:rsidRDefault="00CF0DD8" w14:paraId="38F9A389" w14:textId="77777777">
            <w:pPr>
              <w:spacing w:after="0" w:line="240" w:lineRule="auto"/>
              <w:ind w:left="29" w:hanging="29"/>
              <w:jc w:val="center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</w:tr>
      <w:tr w:rsidRPr="00133D3B" w:rsidR="00F83D74" w:rsidTr="004306B8" w14:paraId="0ACEF63D" w14:textId="77777777">
        <w:trPr>
          <w:trHeight w:val="301"/>
        </w:trPr>
        <w:tc>
          <w:tcPr>
            <w:tcW w:w="715" w:type="dxa"/>
            <w:shd w:val="clear" w:color="auto" w:fill="DBE5F1" w:themeFill="accent1" w:themeFillTint="33"/>
          </w:tcPr>
          <w:p w:rsidRPr="00435A8D" w:rsidR="00CF0DD8" w:rsidP="00CF0DD8" w:rsidRDefault="00CF0DD8" w14:paraId="10AC2E3A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  <w:tc>
          <w:tcPr>
            <w:tcW w:w="1554" w:type="dxa"/>
            <w:shd w:val="clear" w:color="auto" w:fill="DBE5F1" w:themeFill="accent1" w:themeFillTint="33"/>
          </w:tcPr>
          <w:p w:rsidRPr="00435A8D" w:rsidR="00CF0DD8" w:rsidP="00CF0DD8" w:rsidRDefault="00CF0DD8" w14:paraId="387622A4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  <w:tc>
          <w:tcPr>
            <w:tcW w:w="2693" w:type="dxa"/>
            <w:gridSpan w:val="2"/>
            <w:shd w:val="clear" w:color="auto" w:fill="DBE5F1" w:themeFill="accent1" w:themeFillTint="33"/>
          </w:tcPr>
          <w:p w:rsidRPr="00435A8D" w:rsidR="00CF0DD8" w:rsidP="00CF0DD8" w:rsidRDefault="00CF0DD8" w14:paraId="271BB091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  <w:tc>
          <w:tcPr>
            <w:tcW w:w="4394" w:type="dxa"/>
            <w:shd w:val="clear" w:color="auto" w:fill="DBE5F1" w:themeFill="accent1" w:themeFillTint="33"/>
          </w:tcPr>
          <w:p w:rsidRPr="00435A8D" w:rsidR="00CF0DD8" w:rsidP="00CF0DD8" w:rsidRDefault="00CF0DD8" w14:paraId="6C516CFC" w14:textId="77777777">
            <w:pPr>
              <w:spacing w:after="0" w:line="240" w:lineRule="auto"/>
              <w:ind w:left="29" w:hanging="29"/>
              <w:jc w:val="center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</w:tr>
      <w:tr w:rsidRPr="00133D3B" w:rsidR="00F83D74" w:rsidTr="004306B8" w14:paraId="0C94942E" w14:textId="77777777">
        <w:trPr>
          <w:trHeight w:val="301"/>
        </w:trPr>
        <w:tc>
          <w:tcPr>
            <w:tcW w:w="715" w:type="dxa"/>
            <w:shd w:val="clear" w:color="auto" w:fill="DBE5F1" w:themeFill="accent1" w:themeFillTint="33"/>
          </w:tcPr>
          <w:p w:rsidRPr="00435A8D" w:rsidR="00CF0DD8" w:rsidP="00CF0DD8" w:rsidRDefault="00CF0DD8" w14:paraId="40C92AD9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  <w:tc>
          <w:tcPr>
            <w:tcW w:w="1554" w:type="dxa"/>
            <w:shd w:val="clear" w:color="auto" w:fill="DBE5F1" w:themeFill="accent1" w:themeFillTint="33"/>
          </w:tcPr>
          <w:p w:rsidRPr="00435A8D" w:rsidR="00CF0DD8" w:rsidP="00CF0DD8" w:rsidRDefault="00CF0DD8" w14:paraId="007D9284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  <w:tc>
          <w:tcPr>
            <w:tcW w:w="2693" w:type="dxa"/>
            <w:gridSpan w:val="2"/>
            <w:shd w:val="clear" w:color="auto" w:fill="DBE5F1" w:themeFill="accent1" w:themeFillTint="33"/>
          </w:tcPr>
          <w:p w:rsidRPr="00435A8D" w:rsidR="00CF0DD8" w:rsidP="00CF0DD8" w:rsidRDefault="00CF0DD8" w14:paraId="6C6A7099" w14:textId="77777777">
            <w:pPr>
              <w:spacing w:after="0" w:line="240" w:lineRule="auto"/>
              <w:ind w:left="29" w:hanging="29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  <w:tc>
          <w:tcPr>
            <w:tcW w:w="4394" w:type="dxa"/>
            <w:shd w:val="clear" w:color="auto" w:fill="DBE5F1" w:themeFill="accent1" w:themeFillTint="33"/>
          </w:tcPr>
          <w:p w:rsidRPr="00435A8D" w:rsidR="00CF0DD8" w:rsidP="00CF0DD8" w:rsidRDefault="00CF0DD8" w14:paraId="4A6E8296" w14:textId="77777777">
            <w:pPr>
              <w:spacing w:after="0" w:line="240" w:lineRule="auto"/>
              <w:ind w:left="29" w:hanging="29"/>
              <w:jc w:val="center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</w:p>
        </w:tc>
      </w:tr>
    </w:tbl>
    <w:p w:rsidR="00435A8D" w:rsidP="006D374A" w:rsidRDefault="00435A8D" w14:paraId="3B055A77" w14:textId="7777777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sz w:val="20"/>
          <w:szCs w:val="20"/>
          <w:lang w:val="en-US" w:eastAsia="sv-SE"/>
        </w:rPr>
      </w:pPr>
    </w:p>
    <w:p w:rsidR="00AD14B4" w:rsidP="006D374A" w:rsidRDefault="00AD14B4" w14:paraId="23EE1768" w14:textId="7777777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 w:val="1"/>
          <w:bCs w:val="1"/>
          <w:sz w:val="20"/>
          <w:szCs w:val="20"/>
          <w:lang w:val="en-US" w:eastAsia="sv-SE"/>
        </w:rPr>
      </w:pPr>
    </w:p>
    <w:p w:rsidR="221C4EBA" w:rsidP="221C4EBA" w:rsidRDefault="221C4EBA" w14:paraId="66DB1963" w14:textId="5434F74B">
      <w:pPr>
        <w:spacing w:after="0" w:line="240" w:lineRule="auto"/>
        <w:rPr>
          <w:rFonts w:ascii="Century Gothic" w:hAnsi="Century Gothic" w:cs="Arial-BoldMT"/>
          <w:b w:val="1"/>
          <w:bCs w:val="1"/>
          <w:sz w:val="20"/>
          <w:szCs w:val="20"/>
          <w:lang w:val="en-US" w:eastAsia="sv-SE"/>
        </w:rPr>
      </w:pPr>
    </w:p>
    <w:p w:rsidR="221C4EBA" w:rsidP="221C4EBA" w:rsidRDefault="221C4EBA" w14:paraId="7989802D" w14:textId="70F38296">
      <w:pPr>
        <w:spacing w:after="0" w:line="240" w:lineRule="auto"/>
        <w:rPr>
          <w:rFonts w:ascii="Century Gothic" w:hAnsi="Century Gothic" w:cs="Arial-BoldMT"/>
          <w:b w:val="1"/>
          <w:bCs w:val="1"/>
          <w:sz w:val="20"/>
          <w:szCs w:val="20"/>
          <w:lang w:val="en-US" w:eastAsia="sv-SE"/>
        </w:rPr>
      </w:pPr>
    </w:p>
    <w:p w:rsidR="221C4EBA" w:rsidP="221C4EBA" w:rsidRDefault="221C4EBA" w14:paraId="54B6CFFB" w14:textId="10C2ADE8">
      <w:pPr>
        <w:spacing w:after="0" w:line="240" w:lineRule="auto"/>
        <w:rPr>
          <w:rFonts w:ascii="Century Gothic" w:hAnsi="Century Gothic" w:cs="Arial-BoldMT"/>
          <w:b w:val="1"/>
          <w:bCs w:val="1"/>
          <w:sz w:val="20"/>
          <w:szCs w:val="20"/>
          <w:lang w:val="en-US" w:eastAsia="sv-SE"/>
        </w:rPr>
      </w:pPr>
    </w:p>
    <w:p w:rsidRPr="00435A8D" w:rsidR="0072461C" w:rsidP="006D374A" w:rsidRDefault="0072461C" w14:paraId="576C5215" w14:textId="77777777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sz w:val="20"/>
          <w:szCs w:val="20"/>
          <w:lang w:val="en-US" w:eastAsia="sv-SE"/>
        </w:rPr>
      </w:pPr>
    </w:p>
    <w:p w:rsidRPr="00413827" w:rsidR="000E5186" w:rsidP="000E5186" w:rsidRDefault="00FF6CD6" w14:paraId="7195DB13" w14:textId="77777777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sz w:val="20"/>
          <w:szCs w:val="20"/>
          <w:lang w:val="en-GB"/>
        </w:rPr>
      </w:pPr>
      <w:r w:rsidRPr="00413827">
        <w:rPr>
          <w:rFonts w:ascii="Century Gothic" w:hAnsi="Century Gothic"/>
          <w:b/>
          <w:sz w:val="20"/>
          <w:szCs w:val="20"/>
          <w:lang w:val="en-GB"/>
        </w:rPr>
        <w:t xml:space="preserve">Lombardy </w:t>
      </w:r>
      <w:r w:rsidRPr="00413827" w:rsidR="000E5186">
        <w:rPr>
          <w:rFonts w:ascii="Century Gothic" w:hAnsi="Century Gothic"/>
          <w:b/>
          <w:sz w:val="20"/>
          <w:szCs w:val="20"/>
          <w:lang w:val="en-GB"/>
        </w:rPr>
        <w:t xml:space="preserve">Beneficiary </w:t>
      </w:r>
      <w:r w:rsidR="007C5105">
        <w:rPr>
          <w:rFonts w:ascii="Century Gothic" w:hAnsi="Century Gothic"/>
          <w:b/>
          <w:sz w:val="20"/>
          <w:szCs w:val="20"/>
          <w:lang w:val="en-GB"/>
        </w:rPr>
        <w:t>Institution</w:t>
      </w:r>
      <w:r w:rsidR="003553E2">
        <w:rPr>
          <w:rFonts w:ascii="Century Gothic" w:hAnsi="Century Gothic"/>
          <w:b/>
          <w:sz w:val="20"/>
          <w:szCs w:val="20"/>
          <w:lang w:val="en-GB"/>
        </w:rPr>
        <w:t xml:space="preserve"> </w:t>
      </w:r>
      <w:r w:rsidR="00645D30">
        <w:rPr>
          <w:rFonts w:ascii="Century Gothic" w:hAnsi="Century Gothic"/>
          <w:b/>
          <w:sz w:val="20"/>
          <w:szCs w:val="20"/>
          <w:lang w:val="en-GB"/>
        </w:rPr>
        <w:t>(please note: if two Lombardy entities</w:t>
      </w:r>
      <w:r w:rsidR="008D0C2A">
        <w:rPr>
          <w:rFonts w:ascii="Century Gothic" w:hAnsi="Century Gothic"/>
          <w:b/>
          <w:sz w:val="20"/>
          <w:szCs w:val="20"/>
          <w:lang w:val="en-GB"/>
        </w:rPr>
        <w:t>/PIs</w:t>
      </w:r>
      <w:r w:rsidR="00645D30">
        <w:rPr>
          <w:rFonts w:ascii="Century Gothic" w:hAnsi="Century Gothic"/>
          <w:b/>
          <w:sz w:val="20"/>
          <w:szCs w:val="20"/>
          <w:lang w:val="en-GB"/>
        </w:rPr>
        <w:t xml:space="preserve"> are part of the same project, </w:t>
      </w:r>
      <w:r w:rsidR="008D0C2A">
        <w:rPr>
          <w:rFonts w:ascii="Century Gothic" w:hAnsi="Century Gothic"/>
          <w:b/>
          <w:sz w:val="20"/>
          <w:szCs w:val="20"/>
          <w:lang w:val="en-GB"/>
        </w:rPr>
        <w:t xml:space="preserve">FRRB requests </w:t>
      </w:r>
      <w:r w:rsidR="007C5105">
        <w:rPr>
          <w:rFonts w:ascii="Century Gothic" w:hAnsi="Century Gothic"/>
          <w:b/>
          <w:sz w:val="20"/>
          <w:szCs w:val="20"/>
          <w:lang w:val="en-GB"/>
        </w:rPr>
        <w:t>a separate form per entity/PI</w:t>
      </w:r>
      <w:r w:rsidR="00645D30">
        <w:rPr>
          <w:rFonts w:ascii="Century Gothic" w:hAnsi="Century Gothic"/>
          <w:b/>
          <w:sz w:val="20"/>
          <w:szCs w:val="20"/>
          <w:lang w:val="en-GB"/>
        </w:rPr>
        <w:t>)</w:t>
      </w:r>
    </w:p>
    <w:p w:rsidRPr="00413827" w:rsidR="00B95903" w:rsidP="00AE15E6" w:rsidRDefault="00B95903" w14:paraId="1D0253E0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entury Gothic" w:hAnsi="Century Gothic"/>
          <w:sz w:val="20"/>
          <w:szCs w:val="20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27"/>
        <w:gridCol w:w="6135"/>
      </w:tblGrid>
      <w:tr w:rsidRPr="00413827" w:rsidR="000E5186" w:rsidTr="44D70E9E" w14:paraId="4E992F45" w14:textId="77777777">
        <w:tc>
          <w:tcPr>
            <w:tcW w:w="2927" w:type="dxa"/>
            <w:shd w:val="clear" w:color="auto" w:fill="BFBFBF" w:themeFill="background1" w:themeFillShade="BF"/>
            <w:tcMar/>
          </w:tcPr>
          <w:p w:rsidRPr="00413827" w:rsidR="000E5186" w:rsidP="003553E2" w:rsidRDefault="008D0C2A" w14:paraId="7D588878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Name of the Institut</w:t>
            </w:r>
            <w:r w:rsidR="003553E2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 xml:space="preserve">ion </w:t>
            </w:r>
            <w:r w:rsidR="002F7205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 xml:space="preserve"> </w:t>
            </w:r>
          </w:p>
        </w:tc>
        <w:tc>
          <w:tcPr>
            <w:tcW w:w="6135" w:type="dxa"/>
            <w:shd w:val="clear" w:color="auto" w:fill="DBE5F1" w:themeFill="accent1" w:themeFillTint="33"/>
            <w:tcMar/>
          </w:tcPr>
          <w:p w:rsidRPr="00413827" w:rsidR="000E5186" w:rsidP="006D374A" w:rsidRDefault="000E5186" w14:paraId="48786A77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Pr="00413827" w:rsidR="000E5186" w:rsidTr="44D70E9E" w14:paraId="082FBC17" w14:textId="77777777">
        <w:tc>
          <w:tcPr>
            <w:tcW w:w="2927" w:type="dxa"/>
            <w:shd w:val="clear" w:color="auto" w:fill="BFBFBF" w:themeFill="background1" w:themeFillShade="BF"/>
            <w:tcMar/>
          </w:tcPr>
          <w:p w:rsidRPr="00413827" w:rsidR="000E5186" w:rsidP="000E5186" w:rsidRDefault="000E5186" w14:paraId="65B7545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 w:rsidRPr="00413827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Address</w:t>
            </w:r>
          </w:p>
        </w:tc>
        <w:tc>
          <w:tcPr>
            <w:tcW w:w="6135" w:type="dxa"/>
            <w:shd w:val="clear" w:color="auto" w:fill="DBE5F1" w:themeFill="accent1" w:themeFillTint="33"/>
            <w:tcMar/>
          </w:tcPr>
          <w:p w:rsidRPr="00413827" w:rsidR="000E5186" w:rsidP="006D374A" w:rsidRDefault="000E5186" w14:paraId="452A70A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Pr="00413827" w:rsidR="000E5186" w:rsidTr="44D70E9E" w14:paraId="1D0F6F4D" w14:textId="77777777">
        <w:tc>
          <w:tcPr>
            <w:tcW w:w="2927" w:type="dxa"/>
            <w:shd w:val="clear" w:color="auto" w:fill="BFBFBF" w:themeFill="background1" w:themeFillShade="BF"/>
            <w:tcMar/>
          </w:tcPr>
          <w:p w:rsidRPr="00413827" w:rsidR="000E5186" w:rsidP="00607584" w:rsidRDefault="00607584" w14:paraId="2A4F6B8A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 w:rsidRPr="00413827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 xml:space="preserve">Legal Representative </w:t>
            </w:r>
          </w:p>
        </w:tc>
        <w:tc>
          <w:tcPr>
            <w:tcW w:w="6135" w:type="dxa"/>
            <w:shd w:val="clear" w:color="auto" w:fill="DBE5F1" w:themeFill="accent1" w:themeFillTint="33"/>
            <w:tcMar/>
          </w:tcPr>
          <w:p w:rsidRPr="00413827" w:rsidR="000E5186" w:rsidP="006D374A" w:rsidRDefault="000E5186" w14:paraId="43DD54EA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Pr="00413827" w:rsidR="000E5186" w:rsidTr="44D70E9E" w14:paraId="12B8CF22" w14:textId="77777777">
        <w:tc>
          <w:tcPr>
            <w:tcW w:w="2927" w:type="dxa"/>
            <w:shd w:val="clear" w:color="auto" w:fill="BFBFBF" w:themeFill="background1" w:themeFillShade="BF"/>
            <w:tcMar/>
          </w:tcPr>
          <w:p w:rsidRPr="00413827" w:rsidR="000E5186" w:rsidP="00475EA7" w:rsidRDefault="000E5186" w14:paraId="742D8BBA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 w:rsidRPr="00413827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 xml:space="preserve">Phone </w:t>
            </w:r>
          </w:p>
        </w:tc>
        <w:tc>
          <w:tcPr>
            <w:tcW w:w="6135" w:type="dxa"/>
            <w:shd w:val="clear" w:color="auto" w:fill="DBE5F1" w:themeFill="accent1" w:themeFillTint="33"/>
            <w:tcMar/>
          </w:tcPr>
          <w:p w:rsidRPr="00413827" w:rsidR="000E5186" w:rsidP="006D374A" w:rsidRDefault="000E5186" w14:paraId="1256459A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Pr="00413827" w:rsidR="000E5186" w:rsidTr="44D70E9E" w14:paraId="74EAFC90" w14:textId="77777777">
        <w:tc>
          <w:tcPr>
            <w:tcW w:w="2927" w:type="dxa"/>
            <w:shd w:val="clear" w:color="auto" w:fill="BFBFBF" w:themeFill="background1" w:themeFillShade="BF"/>
            <w:tcMar/>
          </w:tcPr>
          <w:p w:rsidRPr="00413827" w:rsidR="000E5186" w:rsidP="00475EA7" w:rsidRDefault="00475EA7" w14:paraId="56EF08F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413827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 xml:space="preserve">E-mail </w:t>
            </w:r>
          </w:p>
        </w:tc>
        <w:tc>
          <w:tcPr>
            <w:tcW w:w="6135" w:type="dxa"/>
            <w:shd w:val="clear" w:color="auto" w:fill="DBE5F1" w:themeFill="accent1" w:themeFillTint="33"/>
            <w:tcMar/>
          </w:tcPr>
          <w:p w:rsidRPr="00413827" w:rsidR="000E5186" w:rsidP="006D374A" w:rsidRDefault="000E5186" w14:paraId="2B36EB3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Pr="00475EA7" w:rsidR="008D0C2A" w:rsidTr="44D70E9E" w14:paraId="01D72F56" w14:textId="77777777">
        <w:tc>
          <w:tcPr>
            <w:tcW w:w="2927" w:type="dxa"/>
            <w:shd w:val="clear" w:color="auto" w:fill="BFBFBF" w:themeFill="background1" w:themeFillShade="BF"/>
            <w:tcMar/>
          </w:tcPr>
          <w:p w:rsidRPr="0042391E" w:rsidR="008D0C2A" w:rsidP="00916A4F" w:rsidRDefault="008D0C2A" w14:paraId="75E8211C" w14:textId="77777777">
            <w:pPr>
              <w:shd w:val="clear" w:color="auto" w:fill="BFBFBF" w:themeFill="background1" w:themeFillShade="BF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 w:rsidRPr="0042391E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Type of entity</w:t>
            </w:r>
          </w:p>
          <w:p w:rsidRPr="0042391E" w:rsidR="008D0C2A" w:rsidP="00916A4F" w:rsidRDefault="008D0C2A" w14:paraId="654B38AA" w14:textId="77777777">
            <w:pPr>
              <w:shd w:val="clear" w:color="auto" w:fill="BFBFBF" w:themeFill="background1" w:themeFillShade="BF"/>
              <w:spacing w:line="240" w:lineRule="auto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 w:rsidRPr="0042391E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(tick as appropriate)</w:t>
            </w:r>
          </w:p>
        </w:tc>
        <w:tc>
          <w:tcPr>
            <w:tcW w:w="6135" w:type="dxa"/>
            <w:tcMar/>
          </w:tcPr>
          <w:p w:rsidRPr="0042391E" w:rsidR="008D0C2A" w:rsidP="00916A4F" w:rsidRDefault="008B09C3" w14:paraId="11C9B797" w14:textId="5FF695B2">
            <w:pPr>
              <w:shd w:val="clear" w:color="auto" w:fill="DBE5F1" w:themeFill="accent1" w:themeFillTint="33"/>
              <w:tabs>
                <w:tab w:val="left" w:pos="870"/>
              </w:tabs>
              <w:spacing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  <w:sdt>
              <w:sdtPr>
                <w:id w:val="112389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entury Gothic" w:hAnsi="Century Gothic"/>
                  <w:sz w:val="20"/>
                  <w:szCs w:val="20"/>
                  <w:lang w:val="en-GB"/>
                </w:rPr>
              </w:sdtPr>
              <w:sdtContent>
                <w:r w:rsidRPr="44D70E9E" w:rsidR="4A66034B">
                  <w:rPr>
                    <w:rFonts w:ascii="MS Gothic" w:hAnsi="MS Gothic" w:eastAsia="MS Gothic" w:cs="MS Gothic"/>
                    <w:sz w:val="20"/>
                    <w:szCs w:val="20"/>
                    <w:lang w:val="en-GB"/>
                  </w:rPr>
                  <w:t>☐</w:t>
                </w:r>
              </w:sdtContent>
              <w:sdtEndPr>
                <w:rPr>
                  <w:rFonts w:ascii="Century Gothic" w:hAnsi="Century Gothic"/>
                  <w:sz w:val="20"/>
                  <w:szCs w:val="20"/>
                  <w:lang w:val="en-GB"/>
                </w:rPr>
              </w:sdtEndPr>
            </w:sdt>
            <w:r w:rsidRPr="44D70E9E" w:rsidR="008D0C2A">
              <w:rPr>
                <w:rFonts w:ascii="Century Gothic" w:hAnsi="Century Gothic"/>
                <w:sz w:val="20"/>
                <w:szCs w:val="20"/>
                <w:lang w:val="en-GB"/>
              </w:rPr>
              <w:t xml:space="preserve"> Academia </w:t>
            </w:r>
          </w:p>
          <w:p w:rsidRPr="00FC20D0" w:rsidR="008D0C2A" w:rsidP="00916A4F" w:rsidRDefault="008B09C3" w14:paraId="0294C991" w14:textId="77777777">
            <w:pPr>
              <w:shd w:val="clear" w:color="auto" w:fill="DBE5F1" w:themeFill="accent1" w:themeFillTint="33"/>
              <w:tabs>
                <w:tab w:val="left" w:pos="870"/>
              </w:tabs>
              <w:spacing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  <w:lang w:val="en-GB"/>
                </w:rPr>
                <w:id w:val="122842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20D0" w:rsidR="008D0C2A">
                  <w:rPr>
                    <w:rFonts w:ascii="Segoe UI Symbol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42391E" w:rsidR="008D0C2A">
              <w:rPr>
                <w:rFonts w:ascii="Century Gothic" w:hAnsi="Century Gothic"/>
                <w:sz w:val="20"/>
                <w:szCs w:val="20"/>
                <w:lang w:val="en-GB"/>
              </w:rPr>
              <w:t xml:space="preserve"> </w:t>
            </w:r>
            <w:r w:rsidRPr="00FC20D0" w:rsidR="008D0C2A">
              <w:rPr>
                <w:rFonts w:ascii="Century Gothic" w:hAnsi="Century Gothic"/>
                <w:sz w:val="20"/>
                <w:szCs w:val="20"/>
                <w:lang w:val="en-GB"/>
              </w:rPr>
              <w:t>Clinical or Public Health</w:t>
            </w:r>
            <w:r w:rsidR="008D0C2A">
              <w:rPr>
                <w:rFonts w:ascii="Century Gothic" w:hAnsi="Century Gothic"/>
                <w:sz w:val="20"/>
                <w:szCs w:val="20"/>
                <w:lang w:val="en-GB"/>
              </w:rPr>
              <w:t xml:space="preserve"> (including Italian </w:t>
            </w:r>
            <w:r w:rsidRPr="0042391E" w:rsidR="008D0C2A">
              <w:rPr>
                <w:rFonts w:ascii="Century Gothic" w:hAnsi="Century Gothic"/>
                <w:sz w:val="20"/>
                <w:szCs w:val="20"/>
                <w:lang w:val="en-GB"/>
              </w:rPr>
              <w:t>ASST or IRCCS</w:t>
            </w:r>
            <w:r w:rsidR="008D0C2A">
              <w:rPr>
                <w:rFonts w:ascii="Century Gothic" w:hAnsi="Century Gothic"/>
                <w:sz w:val="20"/>
                <w:szCs w:val="20"/>
                <w:lang w:val="en-GB"/>
              </w:rPr>
              <w:t>)</w:t>
            </w:r>
          </w:p>
          <w:p w:rsidR="008D0C2A" w:rsidP="00916A4F" w:rsidRDefault="008B09C3" w14:paraId="21056B83" w14:textId="77777777">
            <w:pPr>
              <w:shd w:val="clear" w:color="auto" w:fill="DBE5F1" w:themeFill="accent1" w:themeFillTint="33"/>
              <w:tabs>
                <w:tab w:val="left" w:pos="870"/>
              </w:tabs>
              <w:spacing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  <w:lang w:val="en-GB"/>
                </w:rPr>
                <w:id w:val="8643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20D0" w:rsidR="008D0C2A">
                  <w:rPr>
                    <w:rFonts w:ascii="Segoe UI Symbol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42391E" w:rsidR="008D0C2A">
              <w:rPr>
                <w:rFonts w:ascii="Century Gothic" w:hAnsi="Century Gothic"/>
                <w:sz w:val="20"/>
                <w:szCs w:val="20"/>
                <w:lang w:val="en-GB"/>
              </w:rPr>
              <w:t xml:space="preserve"> SME or Industry</w:t>
            </w:r>
          </w:p>
          <w:p w:rsidR="008D0C2A" w:rsidP="00916A4F" w:rsidRDefault="008B09C3" w14:paraId="67FA3E08" w14:textId="77777777">
            <w:pPr>
              <w:shd w:val="clear" w:color="auto" w:fill="DBE5F1" w:themeFill="accent1" w:themeFillTint="33"/>
              <w:tabs>
                <w:tab w:val="left" w:pos="870"/>
              </w:tabs>
              <w:spacing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  <w:lang w:val="en-GB"/>
                </w:rPr>
                <w:id w:val="3317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20D0" w:rsidR="008D0C2A">
                  <w:rPr>
                    <w:rFonts w:ascii="Segoe UI Symbol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42391E" w:rsidR="008D0C2A">
              <w:rPr>
                <w:rFonts w:ascii="Century Gothic" w:hAnsi="Century Gothic"/>
                <w:sz w:val="20"/>
                <w:szCs w:val="20"/>
                <w:lang w:val="en-GB"/>
              </w:rPr>
              <w:t xml:space="preserve"> </w:t>
            </w:r>
            <w:r w:rsidRPr="00FC20D0" w:rsidR="008D0C2A">
              <w:rPr>
                <w:rFonts w:ascii="Century Gothic" w:hAnsi="Century Gothic"/>
                <w:sz w:val="20"/>
                <w:szCs w:val="20"/>
                <w:lang w:val="en-GB"/>
              </w:rPr>
              <w:t>Public</w:t>
            </w:r>
          </w:p>
          <w:p w:rsidR="008D0C2A" w:rsidP="00916A4F" w:rsidRDefault="008B09C3" w14:paraId="062AA7A7" w14:textId="77777777">
            <w:pPr>
              <w:shd w:val="clear" w:color="auto" w:fill="DBE5F1" w:themeFill="accent1" w:themeFillTint="33"/>
              <w:tabs>
                <w:tab w:val="left" w:pos="870"/>
              </w:tabs>
              <w:spacing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  <w:lang w:val="en-GB"/>
                </w:rPr>
                <w:id w:val="-213554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20D0" w:rsidR="008D0C2A">
                  <w:rPr>
                    <w:rFonts w:ascii="Segoe UI Symbol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42391E" w:rsidR="008D0C2A">
              <w:rPr>
                <w:rFonts w:ascii="Century Gothic" w:hAnsi="Century Gothic"/>
                <w:sz w:val="20"/>
                <w:szCs w:val="20"/>
                <w:lang w:val="en-GB"/>
              </w:rPr>
              <w:t xml:space="preserve"> </w:t>
            </w:r>
            <w:r w:rsidRPr="00FC20D0" w:rsidR="008D0C2A">
              <w:rPr>
                <w:rFonts w:ascii="Century Gothic" w:hAnsi="Century Gothic"/>
                <w:sz w:val="20"/>
                <w:szCs w:val="20"/>
                <w:lang w:val="en-GB"/>
              </w:rPr>
              <w:t>Private-for-profit</w:t>
            </w:r>
          </w:p>
          <w:p w:rsidRPr="0042391E" w:rsidR="008D0C2A" w:rsidP="00916A4F" w:rsidRDefault="008B09C3" w14:paraId="2D6E76FA" w14:textId="77777777">
            <w:pPr>
              <w:shd w:val="clear" w:color="auto" w:fill="DBE5F1" w:themeFill="accent1" w:themeFillTint="33"/>
              <w:tabs>
                <w:tab w:val="left" w:pos="870"/>
              </w:tabs>
              <w:spacing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  <w:lang w:val="en-GB"/>
                </w:rPr>
                <w:id w:val="198103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20D0" w:rsidR="008D0C2A">
                  <w:rPr>
                    <w:rFonts w:ascii="Segoe UI Symbol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42391E" w:rsidR="008D0C2A">
              <w:rPr>
                <w:rFonts w:ascii="Century Gothic" w:hAnsi="Century Gothic"/>
                <w:sz w:val="20"/>
                <w:szCs w:val="20"/>
                <w:lang w:val="en-GB"/>
              </w:rPr>
              <w:t xml:space="preserve"> </w:t>
            </w:r>
            <w:r w:rsidRPr="00FC20D0" w:rsidR="008D0C2A">
              <w:rPr>
                <w:rFonts w:ascii="Century Gothic" w:hAnsi="Century Gothic"/>
                <w:sz w:val="20"/>
                <w:szCs w:val="20"/>
                <w:lang w:val="en-GB"/>
              </w:rPr>
              <w:t>Private-not-for-profit</w:t>
            </w:r>
          </w:p>
        </w:tc>
      </w:tr>
    </w:tbl>
    <w:p w:rsidRPr="00413827" w:rsidR="006D374A" w:rsidP="006D374A" w:rsidRDefault="006D374A" w14:paraId="373FB9E7" w14:textId="77777777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  <w:lang w:val="en-GB"/>
        </w:rPr>
      </w:pPr>
    </w:p>
    <w:p w:rsidRPr="00413827" w:rsidR="000E5186" w:rsidP="000E5186" w:rsidRDefault="00607584" w14:paraId="22CBAD96" w14:textId="77777777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  <w:lang w:val="en-GB"/>
        </w:rPr>
      </w:pPr>
      <w:r w:rsidRPr="00413827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 xml:space="preserve">Lombardy </w:t>
      </w:r>
      <w:r w:rsidRPr="00413827" w:rsidR="000E5186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>Principal Investigator (PI)</w:t>
      </w:r>
      <w:r w:rsidR="00645D30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 xml:space="preserve"> </w:t>
      </w:r>
    </w:p>
    <w:p w:rsidRPr="00413827" w:rsidR="00EE4F0B" w:rsidP="00EE4F0B" w:rsidRDefault="00EE4F0B" w14:paraId="7ACF15BA" w14:textId="77777777">
      <w:pPr>
        <w:pStyle w:val="Paragrafoelenco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03"/>
        <w:gridCol w:w="6160"/>
      </w:tblGrid>
      <w:tr w:rsidRPr="00413827" w:rsidR="000E5186" w:rsidTr="44D70E9E" w14:paraId="61CEB655" w14:textId="77777777">
        <w:tc>
          <w:tcPr>
            <w:tcW w:w="2943" w:type="dxa"/>
            <w:shd w:val="clear" w:color="auto" w:fill="BFBFBF" w:themeFill="background1" w:themeFillShade="BF"/>
            <w:tcMar/>
          </w:tcPr>
          <w:p w:rsidRPr="00413827" w:rsidR="000E5186" w:rsidP="00D31431" w:rsidRDefault="000E5186" w14:paraId="75817049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 w:rsidRPr="00413827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Name</w:t>
            </w:r>
          </w:p>
        </w:tc>
        <w:tc>
          <w:tcPr>
            <w:tcW w:w="6269" w:type="dxa"/>
            <w:shd w:val="clear" w:color="auto" w:fill="DBE5F1" w:themeFill="accent1" w:themeFillTint="33"/>
            <w:tcMar/>
          </w:tcPr>
          <w:p w:rsidRPr="00413827" w:rsidR="000E5186" w:rsidP="001F59FC" w:rsidRDefault="000E5186" w14:paraId="01BD9A2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Pr="00413827" w:rsidR="000E5186" w:rsidTr="44D70E9E" w14:paraId="62E3B4C2" w14:textId="77777777">
        <w:tc>
          <w:tcPr>
            <w:tcW w:w="2943" w:type="dxa"/>
            <w:shd w:val="clear" w:color="auto" w:fill="BFBFBF" w:themeFill="background1" w:themeFillShade="BF"/>
            <w:tcMar/>
          </w:tcPr>
          <w:p w:rsidRPr="00413827" w:rsidR="000E5186" w:rsidP="00D31431" w:rsidRDefault="000E5186" w14:paraId="5235CC9F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 w:rsidRPr="00413827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Position</w:t>
            </w:r>
          </w:p>
        </w:tc>
        <w:tc>
          <w:tcPr>
            <w:tcW w:w="6269" w:type="dxa"/>
            <w:shd w:val="clear" w:color="auto" w:fill="DBE5F1" w:themeFill="accent1" w:themeFillTint="33"/>
            <w:tcMar/>
          </w:tcPr>
          <w:p w:rsidRPr="00413827" w:rsidR="000E5186" w:rsidP="001F59FC" w:rsidRDefault="000E5186" w14:paraId="74F7D643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Pr="00413827" w:rsidR="00FC20D0" w:rsidTr="44D70E9E" w14:paraId="5CECF243" w14:textId="77777777">
        <w:trPr>
          <w:trHeight w:val="1515"/>
        </w:trPr>
        <w:tc>
          <w:tcPr>
            <w:tcW w:w="2943" w:type="dxa"/>
            <w:tcBorders>
              <w:bottom w:val="single" w:color="auto" w:sz="4" w:space="0"/>
            </w:tcBorders>
            <w:shd w:val="clear" w:color="auto" w:fill="BFBFBF" w:themeFill="background1" w:themeFillShade="BF"/>
            <w:tcMar/>
          </w:tcPr>
          <w:p w:rsidRPr="00413827" w:rsidR="00FC20D0" w:rsidP="00D31431" w:rsidRDefault="00FC20D0" w14:paraId="549A7062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 w:rsidRPr="00413827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Type of contractual relationship</w:t>
            </w:r>
          </w:p>
        </w:tc>
        <w:tc>
          <w:tcPr>
            <w:tcW w:w="6269" w:type="dxa"/>
            <w:shd w:val="clear" w:color="auto" w:fill="DBE5F1" w:themeFill="accent1" w:themeFillTint="33"/>
            <w:tcMar/>
          </w:tcPr>
          <w:p w:rsidRPr="00413827" w:rsidR="00FC20D0" w:rsidP="000E5186" w:rsidRDefault="00FC20D0" w14:paraId="43D64DBF" w14:textId="77777777">
            <w:pPr>
              <w:pStyle w:val="Paragrafoelenco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13827">
              <w:rPr>
                <w:rFonts w:ascii="Century Gothic" w:hAnsi="Century Gothic"/>
                <w:sz w:val="20"/>
                <w:szCs w:val="20"/>
                <w:lang w:val="en-GB"/>
              </w:rPr>
              <w:t xml:space="preserve">Permanent position          </w:t>
            </w:r>
            <w:sdt>
              <w:sdtPr>
                <w:rPr>
                  <w:rFonts w:ascii="Century Gothic" w:hAnsi="Century Gothic"/>
                  <w:sz w:val="20"/>
                  <w:szCs w:val="20"/>
                  <w:lang w:val="en-GB"/>
                </w:rPr>
                <w:id w:val="143578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348">
                  <w:rPr>
                    <w:rFonts w:hint="eastAsia" w:ascii="MS Gothic" w:hAnsi="MS Gothic" w:eastAsia="MS Gothic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:rsidRPr="00413827" w:rsidR="00FC20D0" w:rsidP="000E5186" w:rsidRDefault="00FC20D0" w14:paraId="0F7172AE" w14:textId="77777777">
            <w:pPr>
              <w:pStyle w:val="Paragrafoelenco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13827">
              <w:rPr>
                <w:rFonts w:ascii="Century Gothic" w:hAnsi="Century Gothic"/>
                <w:sz w:val="20"/>
                <w:szCs w:val="20"/>
                <w:lang w:val="en-GB"/>
              </w:rPr>
              <w:t xml:space="preserve">Fixed-term contract          </w:t>
            </w:r>
            <w:sdt>
              <w:sdtPr>
                <w:rPr>
                  <w:rFonts w:ascii="Century Gothic" w:hAnsi="Century Gothic"/>
                  <w:sz w:val="20"/>
                  <w:szCs w:val="20"/>
                  <w:lang w:val="en-GB"/>
                </w:rPr>
                <w:id w:val="46586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3827">
                  <w:rPr>
                    <w:rFonts w:ascii="Segoe UI Symbol" w:hAnsi="Segoe UI Symbol" w:eastAsia="MS Gothic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:rsidRPr="00413827" w:rsidR="00FC20D0" w:rsidP="000E5186" w:rsidRDefault="00FC20D0" w14:paraId="0E492BF8" w14:textId="77777777">
            <w:pPr>
              <w:pStyle w:val="Paragrafoelenco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13827">
              <w:rPr>
                <w:rFonts w:ascii="Century Gothic" w:hAnsi="Century Gothic"/>
                <w:sz w:val="20"/>
                <w:szCs w:val="20"/>
                <w:lang w:val="en-GB"/>
              </w:rPr>
              <w:t xml:space="preserve">Research Collaboration   </w:t>
            </w:r>
            <w:sdt>
              <w:sdtPr>
                <w:rPr>
                  <w:rFonts w:ascii="Century Gothic" w:hAnsi="Century Gothic"/>
                  <w:sz w:val="20"/>
                  <w:szCs w:val="20"/>
                  <w:lang w:val="en-GB"/>
                </w:rPr>
                <w:id w:val="20430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3827">
                  <w:rPr>
                    <w:rFonts w:ascii="Segoe UI Symbol" w:hAnsi="Segoe UI Symbol" w:eastAsia="MS Gothic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:rsidRPr="00413827" w:rsidR="00FC20D0" w:rsidP="000E5186" w:rsidRDefault="00FC20D0" w14:paraId="282889C2" w14:textId="77777777">
            <w:pPr>
              <w:pStyle w:val="Paragrafoelenco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13827">
              <w:rPr>
                <w:rFonts w:ascii="Century Gothic" w:hAnsi="Century Gothic"/>
                <w:sz w:val="20"/>
                <w:szCs w:val="20"/>
                <w:lang w:val="en-GB"/>
              </w:rPr>
              <w:t xml:space="preserve">Research Agreement       </w:t>
            </w:r>
            <w:sdt>
              <w:sdtPr>
                <w:rPr>
                  <w:rFonts w:ascii="Century Gothic" w:hAnsi="Century Gothic"/>
                  <w:sz w:val="20"/>
                  <w:szCs w:val="20"/>
                  <w:lang w:val="en-GB"/>
                </w:rPr>
                <w:id w:val="-180437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3827">
                  <w:rPr>
                    <w:rFonts w:ascii="Segoe UI Symbol" w:hAnsi="Segoe UI Symbol" w:eastAsia="MS Gothic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:rsidRPr="00413827" w:rsidR="00FC20D0" w:rsidP="000E5186" w:rsidRDefault="00FC20D0" w14:paraId="3639A7F3" w14:textId="77777777">
            <w:pPr>
              <w:pStyle w:val="Paragrafoelenco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413827">
              <w:rPr>
                <w:rFonts w:ascii="Century Gothic" w:hAnsi="Century Gothic"/>
                <w:sz w:val="20"/>
                <w:szCs w:val="20"/>
                <w:lang w:val="en-GB"/>
              </w:rPr>
              <w:t>Other (</w:t>
            </w:r>
            <w:proofErr w:type="gramStart"/>
            <w:r w:rsidRPr="00413827">
              <w:rPr>
                <w:rFonts w:ascii="Century Gothic" w:hAnsi="Century Gothic"/>
                <w:sz w:val="20"/>
                <w:szCs w:val="20"/>
                <w:lang w:val="en-GB"/>
              </w:rPr>
              <w:t xml:space="preserve">Specify)   </w:t>
            </w:r>
            <w:proofErr w:type="gramEnd"/>
            <w:r w:rsidRPr="00413827">
              <w:rPr>
                <w:rFonts w:ascii="Century Gothic" w:hAnsi="Century Gothic"/>
                <w:sz w:val="20"/>
                <w:szCs w:val="20"/>
                <w:lang w:val="en-GB"/>
              </w:rPr>
              <w:t xml:space="preserve">               </w:t>
            </w:r>
            <w:sdt>
              <w:sdtPr>
                <w:rPr>
                  <w:rFonts w:ascii="Century Gothic" w:hAnsi="Century Gothic"/>
                  <w:sz w:val="20"/>
                  <w:szCs w:val="20"/>
                  <w:lang w:val="en-GB"/>
                </w:rPr>
                <w:id w:val="-187568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3827">
                  <w:rPr>
                    <w:rFonts w:ascii="Segoe UI Symbol" w:hAnsi="Segoe UI Symbol" w:eastAsia="MS Gothic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Pr="00133D3B" w:rsidR="000E5186" w:rsidTr="44D70E9E" w14:paraId="49DC7FB4" w14:textId="77777777">
        <w:tc>
          <w:tcPr>
            <w:tcW w:w="2943" w:type="dxa"/>
            <w:shd w:val="clear" w:color="auto" w:fill="BFBFBF" w:themeFill="background1" w:themeFillShade="BF"/>
            <w:tcMar/>
          </w:tcPr>
          <w:p w:rsidRPr="0042391E" w:rsidR="000E5186" w:rsidP="44D70E9E" w:rsidRDefault="000E5186" w14:paraId="0916DE24" w14:textId="2EDDDD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MT"/>
                <w:b w:val="1"/>
                <w:bCs w:val="1"/>
                <w:sz w:val="20"/>
                <w:szCs w:val="20"/>
                <w:lang w:val="en-GB" w:eastAsia="sv-SE"/>
              </w:rPr>
            </w:pPr>
            <w:r w:rsidRPr="44D70E9E" w:rsidR="000E5186">
              <w:rPr>
                <w:rFonts w:ascii="Century Gothic" w:hAnsi="Century Gothic" w:cs="ArialMT"/>
                <w:b w:val="1"/>
                <w:bCs w:val="1"/>
                <w:sz w:val="20"/>
                <w:szCs w:val="20"/>
                <w:lang w:val="en-GB" w:eastAsia="sv-SE"/>
              </w:rPr>
              <w:t>Start date and duration of the</w:t>
            </w:r>
            <w:r w:rsidRPr="44D70E9E" w:rsidR="0C09CBA6">
              <w:rPr>
                <w:rFonts w:ascii="Century Gothic" w:hAnsi="Century Gothic" w:cs="ArialMT"/>
                <w:b w:val="1"/>
                <w:bCs w:val="1"/>
                <w:sz w:val="20"/>
                <w:szCs w:val="20"/>
                <w:lang w:val="en-GB" w:eastAsia="sv-SE"/>
              </w:rPr>
              <w:t xml:space="preserve"> contractual relationship</w:t>
            </w:r>
          </w:p>
        </w:tc>
        <w:tc>
          <w:tcPr>
            <w:tcW w:w="6269" w:type="dxa"/>
            <w:shd w:val="clear" w:color="auto" w:fill="DBE5F1" w:themeFill="accent1" w:themeFillTint="33"/>
            <w:tcMar/>
          </w:tcPr>
          <w:p w:rsidRPr="0042391E" w:rsidR="000E5186" w:rsidP="000E5186" w:rsidRDefault="000E5186" w14:paraId="4D54D0D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Pr="00133D3B" w:rsidR="000E5186" w:rsidTr="44D70E9E" w14:paraId="153C48AA" w14:textId="77777777">
        <w:tc>
          <w:tcPr>
            <w:tcW w:w="2943" w:type="dxa"/>
            <w:shd w:val="clear" w:color="auto" w:fill="BFBFBF" w:themeFill="background1" w:themeFillShade="BF"/>
            <w:tcMar/>
          </w:tcPr>
          <w:p w:rsidRPr="0042391E" w:rsidR="000E5186" w:rsidP="00607584" w:rsidRDefault="000E5186" w14:paraId="2B1BEDB0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 w:rsidRPr="0042391E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Institution where the research</w:t>
            </w:r>
            <w:r w:rsidRPr="0042391E" w:rsidR="00632237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 xml:space="preserve"> </w:t>
            </w:r>
            <w:r w:rsidRPr="0042391E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is to be performed</w:t>
            </w:r>
          </w:p>
        </w:tc>
        <w:tc>
          <w:tcPr>
            <w:tcW w:w="6269" w:type="dxa"/>
            <w:shd w:val="clear" w:color="auto" w:fill="DBE5F1" w:themeFill="accent1" w:themeFillTint="33"/>
            <w:tcMar/>
          </w:tcPr>
          <w:p w:rsidRPr="0042391E" w:rsidR="000E5186" w:rsidP="000E5186" w:rsidRDefault="000E5186" w14:paraId="697A55D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Pr="0042391E" w:rsidR="007C0BEF" w:rsidTr="44D70E9E" w14:paraId="68A2724A" w14:textId="77777777">
        <w:tc>
          <w:tcPr>
            <w:tcW w:w="2943" w:type="dxa"/>
            <w:shd w:val="clear" w:color="auto" w:fill="BFBFBF" w:themeFill="background1" w:themeFillShade="BF"/>
            <w:tcMar/>
          </w:tcPr>
          <w:p w:rsidRPr="0042391E" w:rsidR="007C0BEF" w:rsidP="00D31431" w:rsidRDefault="007C0BEF" w14:paraId="44BC6BA3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 w:rsidRPr="0042391E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Address</w:t>
            </w:r>
          </w:p>
        </w:tc>
        <w:tc>
          <w:tcPr>
            <w:tcW w:w="6269" w:type="dxa"/>
            <w:shd w:val="clear" w:color="auto" w:fill="DBE5F1" w:themeFill="accent1" w:themeFillTint="33"/>
            <w:tcMar/>
          </w:tcPr>
          <w:p w:rsidRPr="0042391E" w:rsidR="007C0BEF" w:rsidP="007C0BEF" w:rsidRDefault="007C0BEF" w14:paraId="0B7A29CE" w14:textId="77777777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Pr="0042391E" w:rsidR="007C0BEF" w:rsidTr="44D70E9E" w14:paraId="08871295" w14:textId="77777777">
        <w:tc>
          <w:tcPr>
            <w:tcW w:w="2943" w:type="dxa"/>
            <w:shd w:val="clear" w:color="auto" w:fill="BFBFBF" w:themeFill="background1" w:themeFillShade="BF"/>
            <w:tcMar/>
          </w:tcPr>
          <w:p w:rsidRPr="0042391E" w:rsidR="007C0BEF" w:rsidP="00FC20D0" w:rsidRDefault="007C0BEF" w14:paraId="3B077266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 w:rsidRPr="0042391E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 xml:space="preserve">Phone </w:t>
            </w:r>
          </w:p>
        </w:tc>
        <w:tc>
          <w:tcPr>
            <w:tcW w:w="6269" w:type="dxa"/>
            <w:shd w:val="clear" w:color="auto" w:fill="DBE5F1" w:themeFill="accent1" w:themeFillTint="33"/>
            <w:tcMar/>
          </w:tcPr>
          <w:p w:rsidRPr="0042391E" w:rsidR="007C0BEF" w:rsidP="007C0BEF" w:rsidRDefault="007C0BEF" w14:paraId="27BC9404" w14:textId="77777777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Pr="0042391E" w:rsidR="007C0BEF" w:rsidTr="44D70E9E" w14:paraId="6AC364B5" w14:textId="77777777">
        <w:tc>
          <w:tcPr>
            <w:tcW w:w="2943" w:type="dxa"/>
            <w:shd w:val="clear" w:color="auto" w:fill="BFBFBF" w:themeFill="background1" w:themeFillShade="BF"/>
            <w:tcMar/>
          </w:tcPr>
          <w:p w:rsidRPr="0042391E" w:rsidR="007C0BEF" w:rsidP="00FC20D0" w:rsidRDefault="007C0BEF" w14:paraId="40E0894A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 w:rsidRPr="0042391E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 xml:space="preserve">E-mail </w:t>
            </w:r>
          </w:p>
        </w:tc>
        <w:tc>
          <w:tcPr>
            <w:tcW w:w="6269" w:type="dxa"/>
            <w:shd w:val="clear" w:color="auto" w:fill="DBE5F1" w:themeFill="accent1" w:themeFillTint="33"/>
            <w:tcMar/>
          </w:tcPr>
          <w:p w:rsidRPr="0042391E" w:rsidR="007C0BEF" w:rsidP="007C0BEF" w:rsidRDefault="007C0BEF" w14:paraId="00FFA757" w14:textId="77777777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Pr="0042391E" w:rsidR="007C0BEF" w:rsidTr="44D70E9E" w14:paraId="2BAC2883" w14:textId="77777777">
        <w:tc>
          <w:tcPr>
            <w:tcW w:w="2943" w:type="dxa"/>
            <w:shd w:val="clear" w:color="auto" w:fill="BFBFBF" w:themeFill="background1" w:themeFillShade="BF"/>
            <w:tcMar/>
          </w:tcPr>
          <w:p w:rsidRPr="0042391E" w:rsidR="007C0BEF" w:rsidP="00D31431" w:rsidRDefault="007C0BEF" w14:paraId="64FB651F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 w:rsidRPr="0042391E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Role of the PI unit in the</w:t>
            </w:r>
          </w:p>
          <w:p w:rsidRPr="0042391E" w:rsidR="007C0BEF" w:rsidP="00D31431" w:rsidRDefault="007C0BEF" w14:paraId="1B6334C0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 w:rsidRPr="0042391E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project (max. 500 characters</w:t>
            </w:r>
            <w:r w:rsidRPr="0042391E" w:rsidR="00607584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)</w:t>
            </w:r>
          </w:p>
        </w:tc>
        <w:tc>
          <w:tcPr>
            <w:tcW w:w="6269" w:type="dxa"/>
            <w:shd w:val="clear" w:color="auto" w:fill="DBE5F1" w:themeFill="accent1" w:themeFillTint="33"/>
            <w:tcMar/>
          </w:tcPr>
          <w:p w:rsidRPr="0042391E" w:rsidR="007C0BEF" w:rsidP="007C0BEF" w:rsidRDefault="007C0BEF" w14:paraId="47EB5F1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Pr="0042391E" w:rsidR="00335A36" w:rsidTr="44D70E9E" w14:paraId="21E473ED" w14:textId="77777777">
        <w:tc>
          <w:tcPr>
            <w:tcW w:w="2943" w:type="dxa"/>
            <w:shd w:val="clear" w:color="auto" w:fill="BFBFBF" w:themeFill="background1" w:themeFillShade="BF"/>
            <w:tcMar/>
          </w:tcPr>
          <w:p w:rsidRPr="00335A36" w:rsidR="00335A36" w:rsidP="44D70E9E" w:rsidRDefault="00335A36" w14:paraId="090154B6" w14:textId="3EECCB2C" w14:noSpellErr="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MT"/>
                <w:b w:val="1"/>
                <w:bCs w:val="1"/>
                <w:sz w:val="20"/>
                <w:szCs w:val="20"/>
                <w:lang w:val="en-GB" w:eastAsia="sv-SE"/>
              </w:rPr>
            </w:pPr>
            <w:r w:rsidRPr="44D70E9E" w:rsidR="00335A36">
              <w:rPr>
                <w:rFonts w:ascii="Century Gothic" w:hAnsi="Century Gothic" w:cs="ArialMT"/>
                <w:b w:val="1"/>
                <w:bCs w:val="1"/>
                <w:sz w:val="20"/>
                <w:szCs w:val="20"/>
                <w:lang w:val="en-GB" w:eastAsia="sv-SE"/>
              </w:rPr>
              <w:t>Activities to be performed by the PI unit</w:t>
            </w:r>
            <w:r w:rsidRPr="44D70E9E" w:rsidR="1109490F">
              <w:rPr>
                <w:rFonts w:ascii="Century Gothic" w:hAnsi="Century Gothic" w:cs="ArialMT"/>
                <w:b w:val="1"/>
                <w:bCs w:val="1"/>
                <w:sz w:val="20"/>
                <w:szCs w:val="20"/>
                <w:lang w:val="en-GB" w:eastAsia="sv-SE"/>
              </w:rPr>
              <w:t xml:space="preserve"> (max. 1000 characters)</w:t>
            </w:r>
          </w:p>
        </w:tc>
        <w:tc>
          <w:tcPr>
            <w:tcW w:w="6269" w:type="dxa"/>
            <w:shd w:val="clear" w:color="auto" w:fill="DBE5F1" w:themeFill="accent1" w:themeFillTint="33"/>
            <w:tcMar/>
          </w:tcPr>
          <w:p w:rsidRPr="0042391E" w:rsidR="00335A36" w:rsidP="007C0BEF" w:rsidRDefault="00335A36" w14:paraId="131B85B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Pr="0042391E" w:rsidR="00335A36" w:rsidTr="44D70E9E" w14:paraId="4853AB83" w14:textId="77777777">
        <w:tc>
          <w:tcPr>
            <w:tcW w:w="2943" w:type="dxa"/>
            <w:shd w:val="clear" w:color="auto" w:fill="BFBFBF" w:themeFill="background1" w:themeFillShade="BF"/>
            <w:tcMar/>
          </w:tcPr>
          <w:p w:rsidRPr="00335A36" w:rsidR="00335A36" w:rsidP="44D70E9E" w:rsidRDefault="00335A36" w14:paraId="20B6C48A" w14:textId="60807CED" w14:noSpellErr="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MT"/>
                <w:b w:val="1"/>
                <w:bCs w:val="1"/>
                <w:sz w:val="20"/>
                <w:szCs w:val="20"/>
                <w:lang w:val="en-GB" w:eastAsia="sv-SE"/>
              </w:rPr>
            </w:pPr>
            <w:r w:rsidRPr="44D70E9E" w:rsidR="00335A36">
              <w:rPr>
                <w:rFonts w:ascii="Century Gothic" w:hAnsi="Century Gothic" w:cs="ArialMT"/>
                <w:b w:val="1"/>
                <w:bCs w:val="1"/>
                <w:sz w:val="20"/>
                <w:szCs w:val="20"/>
                <w:lang w:val="en-GB" w:eastAsia="sv-SE"/>
              </w:rPr>
              <w:t xml:space="preserve">Facilities to be used within the </w:t>
            </w:r>
            <w:r w:rsidRPr="44D70E9E" w:rsidR="4ADE61A9">
              <w:rPr>
                <w:rFonts w:ascii="Century Gothic" w:hAnsi="Century Gothic" w:cs="ArialMT"/>
                <w:b w:val="1"/>
                <w:bCs w:val="1"/>
                <w:sz w:val="20"/>
                <w:szCs w:val="20"/>
                <w:lang w:val="en-GB" w:eastAsia="sv-SE"/>
              </w:rPr>
              <w:t>PI unit</w:t>
            </w:r>
            <w:r w:rsidRPr="44D70E9E" w:rsidR="1109490F">
              <w:rPr>
                <w:rFonts w:ascii="Century Gothic" w:hAnsi="Century Gothic" w:cs="ArialMT"/>
                <w:b w:val="1"/>
                <w:bCs w:val="1"/>
                <w:sz w:val="20"/>
                <w:szCs w:val="20"/>
                <w:lang w:val="en-GB" w:eastAsia="sv-SE"/>
              </w:rPr>
              <w:t xml:space="preserve"> (max. 500 characters)</w:t>
            </w:r>
          </w:p>
        </w:tc>
        <w:tc>
          <w:tcPr>
            <w:tcW w:w="6269" w:type="dxa"/>
            <w:shd w:val="clear" w:color="auto" w:fill="DBE5F1" w:themeFill="accent1" w:themeFillTint="33"/>
            <w:tcMar/>
          </w:tcPr>
          <w:p w:rsidRPr="0042391E" w:rsidR="00335A36" w:rsidP="007C0BEF" w:rsidRDefault="00335A36" w14:paraId="1E9EACB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Pr="00133D3B" w:rsidR="007C0BEF" w:rsidTr="44D70E9E" w14:paraId="63F2C946" w14:textId="77777777">
        <w:tc>
          <w:tcPr>
            <w:tcW w:w="2943" w:type="dxa"/>
            <w:shd w:val="clear" w:color="auto" w:fill="BFBFBF" w:themeFill="background1" w:themeFillShade="BF"/>
            <w:tcMar/>
          </w:tcPr>
          <w:p w:rsidRPr="00C550C8" w:rsidR="00C550C8" w:rsidP="00E604E5" w:rsidRDefault="00335A36" w14:paraId="069AE8AF" w14:textId="2ED1D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 w:rsidRPr="0042391E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Approximate requested</w:t>
            </w:r>
            <w:r w:rsidRPr="0042391E" w:rsidR="00632237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 xml:space="preserve"> b</w:t>
            </w:r>
            <w:r w:rsidRPr="0042391E" w:rsidR="007C0BEF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udget</w:t>
            </w:r>
            <w:r w:rsidRPr="0042391E" w:rsidR="00607584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 xml:space="preserve"> (€)</w:t>
            </w:r>
            <w:r w:rsidR="00912814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 xml:space="preserve"> </w:t>
            </w:r>
            <w:r w:rsidR="00E604E5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for the Lombardy beneficiary</w:t>
            </w:r>
          </w:p>
        </w:tc>
        <w:tc>
          <w:tcPr>
            <w:tcW w:w="6269" w:type="dxa"/>
            <w:shd w:val="clear" w:color="auto" w:fill="DBE5F1" w:themeFill="accent1" w:themeFillTint="33"/>
            <w:tcMar/>
          </w:tcPr>
          <w:p w:rsidRPr="0042391E" w:rsidR="007C0BEF" w:rsidP="007C0BEF" w:rsidRDefault="007C0BEF" w14:paraId="7FDD32CC" w14:textId="77777777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</w:tbl>
    <w:p w:rsidR="00C550C8" w:rsidP="00B95903" w:rsidRDefault="00C550C8" w14:paraId="7420645C" w14:textId="77777777">
      <w:pPr>
        <w:rPr>
          <w:rFonts w:ascii="Century Gothic" w:hAnsi="Century Gothic" w:cs="ArialMT"/>
          <w:b/>
          <w:sz w:val="2"/>
          <w:szCs w:val="20"/>
          <w:u w:val="single"/>
          <w:lang w:val="en-GB" w:eastAsia="sv-SE"/>
        </w:rPr>
      </w:pPr>
    </w:p>
    <w:p w:rsidR="00F83D74" w:rsidP="00B95903" w:rsidRDefault="00F83D74" w14:paraId="19B706C6" w14:textId="77777777">
      <w:pPr>
        <w:rPr>
          <w:rFonts w:ascii="Century Gothic" w:hAnsi="Century Gothic" w:cs="ArialMT"/>
          <w:b/>
          <w:sz w:val="2"/>
          <w:szCs w:val="20"/>
          <w:u w:val="single"/>
          <w:lang w:val="en-GB" w:eastAsia="sv-SE"/>
        </w:rPr>
      </w:pPr>
    </w:p>
    <w:p w:rsidR="00E2389B" w:rsidP="00B95903" w:rsidRDefault="00E2389B" w14:paraId="1D8B9C65" w14:textId="77777777">
      <w:pPr>
        <w:rPr>
          <w:rFonts w:ascii="Century Gothic" w:hAnsi="Century Gothic" w:cs="ArialMT"/>
          <w:b/>
          <w:sz w:val="2"/>
          <w:szCs w:val="20"/>
          <w:u w:val="single"/>
          <w:lang w:val="en-GB" w:eastAsia="sv-SE"/>
        </w:rPr>
      </w:pPr>
    </w:p>
    <w:p w:rsidR="00E2389B" w:rsidP="00B95903" w:rsidRDefault="00E2389B" w14:paraId="0FFB8697" w14:textId="77777777">
      <w:pPr>
        <w:rPr>
          <w:rFonts w:ascii="Century Gothic" w:hAnsi="Century Gothic" w:cs="ArialMT"/>
          <w:b/>
          <w:sz w:val="2"/>
          <w:szCs w:val="20"/>
          <w:u w:val="single"/>
          <w:lang w:val="en-GB" w:eastAsia="sv-SE"/>
        </w:rPr>
      </w:pPr>
    </w:p>
    <w:p w:rsidR="00E2389B" w:rsidP="00B95903" w:rsidRDefault="00E2389B" w14:paraId="0F264AAD" w14:textId="77777777">
      <w:pPr>
        <w:rPr>
          <w:rFonts w:ascii="Century Gothic" w:hAnsi="Century Gothic" w:cs="ArialMT"/>
          <w:b/>
          <w:sz w:val="2"/>
          <w:szCs w:val="20"/>
          <w:u w:val="single"/>
          <w:lang w:val="en-GB" w:eastAsia="sv-SE"/>
        </w:rPr>
      </w:pPr>
    </w:p>
    <w:p w:rsidR="00E2389B" w:rsidP="00B95903" w:rsidRDefault="00E2389B" w14:paraId="4B0B96C7" w14:textId="77777777">
      <w:pPr>
        <w:rPr>
          <w:rFonts w:ascii="Century Gothic" w:hAnsi="Century Gothic" w:cs="ArialMT"/>
          <w:b/>
          <w:sz w:val="2"/>
          <w:szCs w:val="20"/>
          <w:u w:val="single"/>
          <w:lang w:val="en-GB" w:eastAsia="sv-SE"/>
        </w:rPr>
      </w:pPr>
    </w:p>
    <w:tbl>
      <w:tblPr>
        <w:tblStyle w:val="Grigliatabella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3"/>
      </w:tblGrid>
      <w:tr w:rsidRPr="00133D3B" w:rsidR="00313267" w:rsidTr="44D70E9E" w14:paraId="1E022694" w14:textId="77777777">
        <w:trPr>
          <w:trHeight w:val="1534"/>
        </w:trPr>
        <w:tc>
          <w:tcPr>
            <w:tcW w:w="9063" w:type="dxa"/>
            <w:shd w:val="clear" w:color="auto" w:fill="BFBFBF" w:themeFill="background1" w:themeFillShade="BF"/>
            <w:tcMar/>
          </w:tcPr>
          <w:p w:rsidRPr="00313267" w:rsidR="00313267" w:rsidP="00313267" w:rsidRDefault="00313267" w14:paraId="16A43885" w14:textId="77777777">
            <w:pPr>
              <w:spacing w:after="0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313267">
              <w:rPr>
                <w:rFonts w:ascii="Century Gothic" w:hAnsi="Century Gothic"/>
                <w:b/>
                <w:sz w:val="20"/>
                <w:szCs w:val="20"/>
                <w:lang w:val="en-GB"/>
              </w:rPr>
              <w:t>IMPORTANT INFORMATION</w:t>
            </w:r>
          </w:p>
          <w:p w:rsidRPr="00313267" w:rsidR="00313267" w:rsidP="44D70E9E" w:rsidRDefault="00C85CAA" w14:paraId="35191332" w14:textId="2648E47B">
            <w:pPr>
              <w:spacing w:after="0"/>
              <w:jc w:val="both"/>
              <w:rPr>
                <w:rFonts w:ascii="Century Gothic" w:hAnsi="Century Gothic"/>
                <w:b w:val="1"/>
                <w:bCs w:val="1"/>
                <w:sz w:val="20"/>
                <w:szCs w:val="20"/>
                <w:lang w:val="en-GB"/>
              </w:rPr>
            </w:pPr>
            <w:r w:rsidRPr="44D70E9E" w:rsidR="00C85CAA">
              <w:rPr>
                <w:rFonts w:ascii="Century Gothic" w:hAnsi="Century Gothic"/>
                <w:sz w:val="20"/>
                <w:szCs w:val="20"/>
                <w:lang w:val="en-GB"/>
              </w:rPr>
              <w:t xml:space="preserve">It is COMPULSORY for FRRB </w:t>
            </w:r>
            <w:r w:rsidRPr="44D70E9E" w:rsidR="00313267">
              <w:rPr>
                <w:rFonts w:ascii="Century Gothic" w:hAnsi="Century Gothic"/>
                <w:sz w:val="20"/>
                <w:szCs w:val="20"/>
                <w:lang w:val="en-GB"/>
              </w:rPr>
              <w:t xml:space="preserve">that at least one IRCCS (public or private) or ASST based in Lombardy is Partner in the project proposal. Other types of </w:t>
            </w:r>
            <w:r w:rsidRPr="44D70E9E" w:rsidR="29BD8F9A">
              <w:rPr>
                <w:rFonts w:ascii="Century Gothic" w:hAnsi="Century Gothic"/>
                <w:sz w:val="20"/>
                <w:szCs w:val="20"/>
                <w:lang w:val="en-GB"/>
              </w:rPr>
              <w:t>organisations</w:t>
            </w:r>
            <w:r w:rsidRPr="44D70E9E" w:rsidR="00313267">
              <w:rPr>
                <w:rFonts w:ascii="Century Gothic" w:hAnsi="Century Gothic"/>
                <w:sz w:val="20"/>
                <w:szCs w:val="20"/>
                <w:lang w:val="en-GB"/>
              </w:rPr>
              <w:t xml:space="preserve"> are eligible ONLY in partnership with one of them. </w:t>
            </w:r>
            <w:r w:rsidRPr="44D70E9E" w:rsidR="008C6496">
              <w:rPr>
                <w:rFonts w:ascii="Century Gothic" w:hAnsi="Century Gothic"/>
                <w:sz w:val="20"/>
                <w:szCs w:val="20"/>
                <w:lang w:val="en-GB"/>
              </w:rPr>
              <w:t xml:space="preserve"> </w:t>
            </w:r>
            <w:r w:rsidRPr="44D70E9E" w:rsidR="00313267">
              <w:rPr>
                <w:rFonts w:ascii="Century Gothic" w:hAnsi="Century Gothic"/>
                <w:sz w:val="20"/>
                <w:szCs w:val="20"/>
                <w:lang w:val="en-GB"/>
              </w:rPr>
              <w:t xml:space="preserve">The </w:t>
            </w:r>
            <w:r w:rsidRPr="44D70E9E" w:rsidR="00313267">
              <w:rPr>
                <w:rFonts w:ascii="Century Gothic" w:hAnsi="Century Gothic"/>
                <w:sz w:val="20"/>
                <w:szCs w:val="20"/>
                <w:lang w:val="en-GB"/>
              </w:rPr>
              <w:t>maximum</w:t>
            </w:r>
            <w:r w:rsidRPr="44D70E9E" w:rsidR="00313267">
              <w:rPr>
                <w:rFonts w:ascii="Century Gothic" w:hAnsi="Century Gothic"/>
                <w:sz w:val="20"/>
                <w:szCs w:val="20"/>
                <w:lang w:val="en-GB"/>
              </w:rPr>
              <w:t xml:space="preserve"> amount granted by FRRB per project is € 500,000 and there can be maximum two partners per project. </w:t>
            </w:r>
          </w:p>
        </w:tc>
      </w:tr>
    </w:tbl>
    <w:p w:rsidR="00103C5B" w:rsidP="00103C5B" w:rsidRDefault="00103C5B" w14:paraId="50A8AB4D" w14:textId="77777777">
      <w:pPr>
        <w:pStyle w:val="Paragrafoelenco"/>
        <w:jc w:val="both"/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</w:pPr>
    </w:p>
    <w:p w:rsidR="00103C5B" w:rsidP="00B95903" w:rsidRDefault="00903684" w14:paraId="78987826" w14:textId="1065A179" w14:noSpellErr="1">
      <w:pPr>
        <w:pStyle w:val="Paragrafoelenco"/>
        <w:numPr>
          <w:ilvl w:val="0"/>
          <w:numId w:val="21"/>
        </w:numPr>
        <w:jc w:val="both"/>
        <w:rPr>
          <w:rFonts w:ascii="Century Gothic" w:hAnsi="Century Gothic" w:cs="Arial-BoldMT"/>
          <w:b w:val="1"/>
          <w:bCs w:val="1"/>
          <w:sz w:val="20"/>
          <w:szCs w:val="20"/>
          <w:highlight w:val="yellow"/>
          <w:lang w:val="en-GB" w:eastAsia="sv-SE"/>
        </w:rPr>
      </w:pPr>
      <w:r w:rsidRPr="44D70E9E" w:rsidR="00903684">
        <w:rPr>
          <w:rFonts w:ascii="Century Gothic" w:hAnsi="Century Gothic" w:cs="Arial-BoldMT"/>
          <w:b w:val="1"/>
          <w:bCs w:val="1"/>
          <w:sz w:val="20"/>
          <w:szCs w:val="20"/>
          <w:lang w:val="en-GB" w:eastAsia="sv-SE"/>
        </w:rPr>
        <w:t>I</w:t>
      </w:r>
      <w:r w:rsidRPr="44D70E9E" w:rsidR="00903684">
        <w:rPr>
          <w:rFonts w:ascii="Century Gothic" w:hAnsi="Century Gothic" w:cs="Arial-BoldMT"/>
          <w:b w:val="1"/>
          <w:bCs w:val="1"/>
          <w:sz w:val="20"/>
          <w:szCs w:val="20"/>
          <w:lang w:val="en-GB" w:eastAsia="sv-SE"/>
        </w:rPr>
        <w:t xml:space="preserve">mpact on the </w:t>
      </w:r>
      <w:r w:rsidRPr="44D70E9E" w:rsidR="009F6FB1">
        <w:rPr>
          <w:rFonts w:ascii="Century Gothic" w:hAnsi="Century Gothic" w:cs="Arial-BoldMT"/>
          <w:b w:val="1"/>
          <w:bCs w:val="1"/>
          <w:sz w:val="20"/>
          <w:szCs w:val="20"/>
          <w:lang w:val="en-GB" w:eastAsia="sv-SE"/>
        </w:rPr>
        <w:t>R</w:t>
      </w:r>
      <w:r w:rsidRPr="44D70E9E" w:rsidR="00903684">
        <w:rPr>
          <w:rFonts w:ascii="Century Gothic" w:hAnsi="Century Gothic" w:cs="Arial-BoldMT"/>
          <w:b w:val="1"/>
          <w:bCs w:val="1"/>
          <w:sz w:val="20"/>
          <w:szCs w:val="20"/>
          <w:lang w:val="en-GB" w:eastAsia="sv-SE"/>
        </w:rPr>
        <w:t xml:space="preserve">egional </w:t>
      </w:r>
      <w:r w:rsidRPr="44D70E9E" w:rsidR="009F6FB1">
        <w:rPr>
          <w:rFonts w:ascii="Century Gothic" w:hAnsi="Century Gothic" w:cs="Arial-BoldMT"/>
          <w:b w:val="1"/>
          <w:bCs w:val="1"/>
          <w:sz w:val="20"/>
          <w:szCs w:val="20"/>
          <w:lang w:val="en-GB" w:eastAsia="sv-SE"/>
        </w:rPr>
        <w:t>H</w:t>
      </w:r>
      <w:r w:rsidRPr="44D70E9E" w:rsidR="00903684">
        <w:rPr>
          <w:rFonts w:ascii="Century Gothic" w:hAnsi="Century Gothic" w:cs="Arial-BoldMT"/>
          <w:b w:val="1"/>
          <w:bCs w:val="1"/>
          <w:sz w:val="20"/>
          <w:szCs w:val="20"/>
          <w:lang w:val="en-GB" w:eastAsia="sv-SE"/>
        </w:rPr>
        <w:t xml:space="preserve">ealth </w:t>
      </w:r>
      <w:r w:rsidRPr="44D70E9E" w:rsidR="009F6FB1">
        <w:rPr>
          <w:rFonts w:ascii="Century Gothic" w:hAnsi="Century Gothic" w:cs="Arial-BoldMT"/>
          <w:b w:val="1"/>
          <w:bCs w:val="1"/>
          <w:sz w:val="20"/>
          <w:szCs w:val="20"/>
          <w:lang w:val="en-GB" w:eastAsia="sv-SE"/>
        </w:rPr>
        <w:t>C</w:t>
      </w:r>
      <w:r w:rsidRPr="44D70E9E" w:rsidR="00903684">
        <w:rPr>
          <w:rFonts w:ascii="Century Gothic" w:hAnsi="Century Gothic" w:cs="Arial-BoldMT"/>
          <w:b w:val="1"/>
          <w:bCs w:val="1"/>
          <w:sz w:val="20"/>
          <w:szCs w:val="20"/>
          <w:lang w:val="en-GB" w:eastAsia="sv-SE"/>
        </w:rPr>
        <w:t xml:space="preserve">are </w:t>
      </w:r>
      <w:r w:rsidRPr="44D70E9E" w:rsidR="009F6FB1">
        <w:rPr>
          <w:rFonts w:ascii="Century Gothic" w:hAnsi="Century Gothic" w:cs="Arial-BoldMT"/>
          <w:b w:val="1"/>
          <w:bCs w:val="1"/>
          <w:sz w:val="20"/>
          <w:szCs w:val="20"/>
          <w:lang w:val="en-GB" w:eastAsia="sv-SE"/>
        </w:rPr>
        <w:t>S</w:t>
      </w:r>
      <w:r w:rsidRPr="44D70E9E" w:rsidR="00903684">
        <w:rPr>
          <w:rFonts w:ascii="Century Gothic" w:hAnsi="Century Gothic" w:cs="Arial-BoldMT"/>
          <w:b w:val="1"/>
          <w:bCs w:val="1"/>
          <w:sz w:val="20"/>
          <w:szCs w:val="20"/>
          <w:lang w:val="en-GB" w:eastAsia="sv-SE"/>
        </w:rPr>
        <w:t>ystem</w:t>
      </w:r>
      <w:r w:rsidRPr="44D70E9E" w:rsidR="00903684">
        <w:rPr>
          <w:rFonts w:ascii="Century Gothic" w:hAnsi="Century Gothic" w:cs="Arial-BoldMT"/>
          <w:b w:val="1"/>
          <w:bCs w:val="1"/>
          <w:sz w:val="20"/>
          <w:szCs w:val="20"/>
          <w:lang w:val="en-GB" w:eastAsia="sv-SE"/>
        </w:rPr>
        <w:t xml:space="preserve"> </w:t>
      </w:r>
      <w:r w:rsidRPr="44D70E9E" w:rsidR="001D02AB">
        <w:rPr>
          <w:rFonts w:ascii="Century Gothic" w:hAnsi="Century Gothic" w:cs="Arial-BoldMT"/>
          <w:b w:val="1"/>
          <w:bCs w:val="1"/>
          <w:sz w:val="20"/>
          <w:szCs w:val="20"/>
          <w:lang w:val="en-GB" w:eastAsia="sv-SE"/>
        </w:rPr>
        <w:t xml:space="preserve">of </w:t>
      </w:r>
      <w:r w:rsidRPr="44D70E9E" w:rsidR="00A86A72">
        <w:rPr>
          <w:rFonts w:ascii="Century Gothic" w:hAnsi="Century Gothic" w:cs="Arial-BoldMT"/>
          <w:b w:val="1"/>
          <w:bCs w:val="1"/>
          <w:sz w:val="20"/>
          <w:szCs w:val="20"/>
          <w:lang w:val="en-GB" w:eastAsia="sv-SE"/>
        </w:rPr>
        <w:t xml:space="preserve">the </w:t>
      </w:r>
      <w:r w:rsidRPr="44D70E9E" w:rsidR="00CA682E">
        <w:rPr>
          <w:rFonts w:ascii="Century Gothic" w:hAnsi="Century Gothic" w:cs="Arial-BoldMT"/>
          <w:b w:val="1"/>
          <w:bCs w:val="1"/>
          <w:sz w:val="20"/>
          <w:szCs w:val="20"/>
          <w:lang w:val="en-GB" w:eastAsia="sv-SE"/>
        </w:rPr>
        <w:t>transnational project</w:t>
      </w:r>
      <w:r w:rsidRPr="44D70E9E" w:rsidR="001D02AB">
        <w:rPr>
          <w:rFonts w:ascii="Century Gothic" w:hAnsi="Century Gothic" w:cs="Arial-BoldMT"/>
          <w:b w:val="1"/>
          <w:bCs w:val="1"/>
          <w:sz w:val="20"/>
          <w:szCs w:val="20"/>
          <w:lang w:val="en-GB" w:eastAsia="sv-SE"/>
        </w:rPr>
        <w:t xml:space="preserve"> </w:t>
      </w:r>
      <w:r w:rsidRPr="44D70E9E" w:rsidR="009F6FB1">
        <w:rPr>
          <w:rFonts w:ascii="Century Gothic" w:hAnsi="Century Gothic" w:cs="Arial-BoldMT"/>
          <w:b w:val="1"/>
          <w:bCs w:val="1"/>
          <w:sz w:val="20"/>
          <w:szCs w:val="20"/>
          <w:lang w:val="en-GB" w:eastAsia="sv-SE"/>
        </w:rPr>
        <w:t>(max. 1000 chara</w:t>
      </w:r>
      <w:r w:rsidRPr="44D70E9E" w:rsidR="009F6FB1">
        <w:rPr>
          <w:rFonts w:ascii="Century Gothic" w:hAnsi="Century Gothic" w:cs="Arial-BoldMT"/>
          <w:b w:val="1"/>
          <w:bCs w:val="1"/>
          <w:sz w:val="20"/>
          <w:szCs w:val="20"/>
          <w:lang w:val="en-GB" w:eastAsia="sv-SE"/>
        </w:rPr>
        <w:t>cters</w:t>
      </w:r>
      <w:r w:rsidRPr="44D70E9E" w:rsidR="009F6FB1">
        <w:rPr>
          <w:rFonts w:ascii="Century Gothic" w:hAnsi="Century Gothic" w:cs="Arial-BoldMT"/>
          <w:b w:val="1"/>
          <w:bCs w:val="1"/>
          <w:sz w:val="20"/>
          <w:szCs w:val="20"/>
          <w:lang w:val="en-GB" w:eastAsia="sv-SE"/>
        </w:rPr>
        <w:t>)</w:t>
      </w:r>
    </w:p>
    <w:p w:rsidRPr="009F6FB1" w:rsidR="009F6FB1" w:rsidP="009F6FB1" w:rsidRDefault="009F6FB1" w14:paraId="2AF10A1D" w14:textId="77777777">
      <w:pPr>
        <w:pStyle w:val="Paragrafoelenco"/>
        <w:jc w:val="both"/>
        <w:rPr>
          <w:rFonts w:ascii="Century Gothic" w:hAnsi="Century Gothic" w:cs="Arial-BoldMT"/>
          <w:b/>
          <w:bCs/>
          <w:sz w:val="20"/>
          <w:szCs w:val="20"/>
          <w:highlight w:val="yellow"/>
          <w:lang w:val="en-GB" w:eastAsia="sv-SE"/>
        </w:rPr>
      </w:pPr>
    </w:p>
    <w:p w:rsidR="00F6031E" w:rsidP="00E00364" w:rsidRDefault="00F6031E" w14:paraId="272FE94E" w14:textId="77777777">
      <w:pPr>
        <w:pStyle w:val="Paragrafoelenco"/>
        <w:numPr>
          <w:ilvl w:val="0"/>
          <w:numId w:val="21"/>
        </w:numPr>
        <w:jc w:val="both"/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</w:pPr>
      <w:bookmarkStart w:name="_Hlk163738805" w:id="0"/>
      <w:r w:rsidRPr="00F6031E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 xml:space="preserve">Other </w:t>
      </w:r>
      <w:r w:rsidR="008C6496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>Lombardy Beneficiary in the same Project partnership</w:t>
      </w:r>
      <w:r w:rsidR="00A06140">
        <w:rPr>
          <w:rFonts w:ascii="Century Gothic" w:hAnsi="Century Gothic" w:cs="Arial-BoldMT"/>
          <w:b/>
          <w:bCs/>
          <w:sz w:val="20"/>
          <w:szCs w:val="20"/>
          <w:lang w:val="en-GB" w:eastAsia="sv-SE"/>
        </w:rPr>
        <w:t xml:space="preserve"> </w:t>
      </w:r>
      <w:r w:rsidRPr="00A06140" w:rsidR="00A06140">
        <w:rPr>
          <w:rFonts w:ascii="Century Gothic" w:hAnsi="Century Gothic" w:cs="Arial-BoldMT"/>
          <w:bCs/>
          <w:i/>
          <w:sz w:val="20"/>
          <w:szCs w:val="20"/>
          <w:lang w:val="en-GB" w:eastAsia="sv-SE"/>
        </w:rPr>
        <w:t>(if there are no other Lombardy beneficiaries in the same project, please ignore this section)</w:t>
      </w:r>
    </w:p>
    <w:p w:rsidRPr="008C6496" w:rsidR="008C6496" w:rsidP="008C6496" w:rsidRDefault="008C6496" w14:paraId="74161C84" w14:textId="77777777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8C6496">
        <w:rPr>
          <w:rFonts w:ascii="Century Gothic" w:hAnsi="Century Gothic" w:cs="Arial-BoldMT"/>
          <w:bCs/>
          <w:sz w:val="20"/>
          <w:szCs w:val="20"/>
          <w:lang w:val="en-GB"/>
        </w:rPr>
        <w:t>FRRB requires one form per Partner also for Partners in the same project partnership</w:t>
      </w:r>
      <w:r>
        <w:rPr>
          <w:rFonts w:ascii="Century Gothic" w:hAnsi="Century Gothic"/>
          <w:sz w:val="20"/>
          <w:szCs w:val="20"/>
          <w:lang w:val="en-GB"/>
        </w:rPr>
        <w:t xml:space="preserve">. Please report in the table below the main details on the other Lombardy beneficiary participating in the project.  The Partner indicated in the table below </w:t>
      </w:r>
      <w:r w:rsidR="00912658">
        <w:rPr>
          <w:rFonts w:ascii="Century Gothic" w:hAnsi="Century Gothic"/>
          <w:sz w:val="20"/>
          <w:szCs w:val="20"/>
          <w:lang w:val="en-GB"/>
        </w:rPr>
        <w:t>is required</w:t>
      </w:r>
      <w:r>
        <w:rPr>
          <w:rFonts w:ascii="Century Gothic" w:hAnsi="Century Gothic"/>
          <w:sz w:val="20"/>
          <w:szCs w:val="20"/>
          <w:lang w:val="en-GB"/>
        </w:rPr>
        <w:t xml:space="preserve"> to submit </w:t>
      </w:r>
      <w:r w:rsidR="00C85CAA">
        <w:rPr>
          <w:rFonts w:ascii="Century Gothic" w:hAnsi="Century Gothic"/>
          <w:sz w:val="20"/>
          <w:szCs w:val="20"/>
          <w:lang w:val="en-GB"/>
        </w:rPr>
        <w:t xml:space="preserve">its </w:t>
      </w:r>
      <w:r>
        <w:rPr>
          <w:rFonts w:ascii="Century Gothic" w:hAnsi="Century Gothic"/>
          <w:sz w:val="20"/>
          <w:szCs w:val="20"/>
          <w:lang w:val="en-GB"/>
        </w:rPr>
        <w:t>pre-eligibility</w:t>
      </w:r>
      <w:r w:rsidR="00C85CAA">
        <w:rPr>
          <w:rFonts w:ascii="Century Gothic" w:hAnsi="Century Gothic"/>
          <w:sz w:val="20"/>
          <w:szCs w:val="20"/>
          <w:lang w:val="en-GB"/>
        </w:rPr>
        <w:t xml:space="preserve"> check form. </w:t>
      </w:r>
      <w:r w:rsidR="00912658">
        <w:rPr>
          <w:rFonts w:ascii="Century Gothic" w:hAnsi="Century Gothic"/>
          <w:sz w:val="20"/>
          <w:szCs w:val="20"/>
          <w:lang w:val="en-GB"/>
        </w:rPr>
        <w:t xml:space="preserve">FRRB will </w:t>
      </w:r>
      <w:r w:rsidR="00A2388C">
        <w:rPr>
          <w:rFonts w:ascii="Century Gothic" w:hAnsi="Century Gothic"/>
          <w:sz w:val="20"/>
          <w:szCs w:val="20"/>
          <w:lang w:val="en-GB"/>
        </w:rPr>
        <w:t>match</w:t>
      </w:r>
      <w:r w:rsidR="00912658">
        <w:rPr>
          <w:rFonts w:ascii="Century Gothic" w:hAnsi="Century Gothic"/>
          <w:sz w:val="20"/>
          <w:szCs w:val="20"/>
          <w:lang w:val="en-GB"/>
        </w:rPr>
        <w:t xml:space="preserve"> the forms</w:t>
      </w:r>
      <w:r w:rsidR="008F7CAA">
        <w:rPr>
          <w:rFonts w:ascii="Century Gothic" w:hAnsi="Century Gothic"/>
          <w:sz w:val="20"/>
          <w:szCs w:val="20"/>
          <w:lang w:val="en-GB"/>
        </w:rPr>
        <w:t xml:space="preserve"> of the Lombardy Beneficiaries collaborating in the same project.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27"/>
        <w:gridCol w:w="2030"/>
        <w:gridCol w:w="1984"/>
        <w:gridCol w:w="2121"/>
      </w:tblGrid>
      <w:tr w:rsidRPr="00C14CBB" w:rsidR="00C14CBB" w:rsidTr="00C14CBB" w14:paraId="0360DC73" w14:textId="77777777">
        <w:tc>
          <w:tcPr>
            <w:tcW w:w="4957" w:type="dxa"/>
            <w:gridSpan w:val="2"/>
            <w:shd w:val="clear" w:color="auto" w:fill="BFBFBF" w:themeFill="background1" w:themeFillShade="BF"/>
          </w:tcPr>
          <w:p w:rsidRPr="00413827" w:rsidR="00C14CBB" w:rsidP="00E34486" w:rsidRDefault="00C14CBB" w14:paraId="0F50E33A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C14CBB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Is there any other Lombardy Beneficiary?</w:t>
            </w:r>
            <w:r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 xml:space="preserve"> 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Pr="00413827" w:rsidR="00C14CBB" w:rsidP="00E34486" w:rsidRDefault="00C14CBB" w14:paraId="2D29D18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YES</w:t>
            </w:r>
            <w:r w:rsidR="00545348">
              <w:rPr>
                <w:rFonts w:ascii="Century Gothic" w:hAnsi="Century Gothic"/>
                <w:sz w:val="20"/>
                <w:szCs w:val="20"/>
                <w:lang w:val="en-GB"/>
              </w:rPr>
              <w:t xml:space="preserve">                    </w:t>
            </w:r>
            <w:sdt>
              <w:sdtPr>
                <w:rPr>
                  <w:rFonts w:ascii="Century Gothic" w:hAnsi="Century Gothic"/>
                  <w:sz w:val="20"/>
                  <w:szCs w:val="20"/>
                  <w:lang w:val="en-GB"/>
                </w:rPr>
                <w:id w:val="-10728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348">
                  <w:rPr>
                    <w:rFonts w:hint="eastAsia" w:ascii="MS Gothic" w:hAnsi="MS Gothic" w:eastAsia="MS Gothic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2121" w:type="dxa"/>
            <w:shd w:val="clear" w:color="auto" w:fill="BFBFBF" w:themeFill="background1" w:themeFillShade="BF"/>
          </w:tcPr>
          <w:p w:rsidRPr="00413827" w:rsidR="00C14CBB" w:rsidP="00E34486" w:rsidRDefault="00C14CBB" w14:paraId="38572CDD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NO</w:t>
            </w:r>
            <w:r w:rsidR="00545348">
              <w:rPr>
                <w:rFonts w:ascii="Century Gothic" w:hAnsi="Century Gothic"/>
                <w:sz w:val="20"/>
                <w:szCs w:val="20"/>
                <w:lang w:val="en-GB"/>
              </w:rPr>
              <w:t xml:space="preserve">                </w:t>
            </w:r>
            <w:sdt>
              <w:sdtPr>
                <w:rPr>
                  <w:rFonts w:ascii="Century Gothic" w:hAnsi="Century Gothic"/>
                  <w:sz w:val="20"/>
                  <w:szCs w:val="20"/>
                  <w:lang w:val="en-GB"/>
                </w:rPr>
                <w:id w:val="122041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348">
                  <w:rPr>
                    <w:rFonts w:hint="eastAsia" w:ascii="MS Gothic" w:hAnsi="MS Gothic" w:eastAsia="MS Gothic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Pr="00C14CBB" w:rsidR="00C14CBB" w:rsidTr="00E34486" w14:paraId="49F80027" w14:textId="77777777">
        <w:tc>
          <w:tcPr>
            <w:tcW w:w="2927" w:type="dxa"/>
            <w:shd w:val="clear" w:color="auto" w:fill="BFBFBF" w:themeFill="background1" w:themeFillShade="BF"/>
          </w:tcPr>
          <w:p w:rsidRPr="00C14CBB" w:rsidR="00C14CBB" w:rsidP="00A06140" w:rsidRDefault="00C14CBB" w14:paraId="35F5EA2A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 xml:space="preserve">If </w:t>
            </w:r>
            <w:r w:rsidR="00A06140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YES</w:t>
            </w:r>
            <w:r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:</w:t>
            </w:r>
          </w:p>
        </w:tc>
        <w:tc>
          <w:tcPr>
            <w:tcW w:w="6135" w:type="dxa"/>
            <w:gridSpan w:val="3"/>
            <w:shd w:val="clear" w:color="auto" w:fill="DBE5F1" w:themeFill="accent1" w:themeFillTint="33"/>
          </w:tcPr>
          <w:p w:rsidRPr="00413827" w:rsidR="00C14CBB" w:rsidP="00E34486" w:rsidRDefault="00C14CBB" w14:paraId="3625248D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Pr="00413827" w:rsidR="002958E9" w:rsidTr="004A055A" w14:paraId="2DA7AE90" w14:textId="77777777">
        <w:tc>
          <w:tcPr>
            <w:tcW w:w="2927" w:type="dxa"/>
            <w:shd w:val="clear" w:color="auto" w:fill="BFBFBF" w:themeFill="background1" w:themeFillShade="BF"/>
          </w:tcPr>
          <w:p w:rsidRPr="00413827" w:rsidR="002958E9" w:rsidP="004A055A" w:rsidRDefault="002958E9" w14:paraId="4A2AA438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 xml:space="preserve">Name of the Institution  </w:t>
            </w:r>
          </w:p>
        </w:tc>
        <w:tc>
          <w:tcPr>
            <w:tcW w:w="6135" w:type="dxa"/>
            <w:gridSpan w:val="3"/>
            <w:shd w:val="clear" w:color="auto" w:fill="DBE5F1" w:themeFill="accent1" w:themeFillTint="33"/>
          </w:tcPr>
          <w:p w:rsidRPr="00413827" w:rsidR="002958E9" w:rsidP="004A055A" w:rsidRDefault="002958E9" w14:paraId="60EAE03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bookmarkEnd w:id="0"/>
      <w:tr w:rsidRPr="00413827" w:rsidR="00C14CBB" w:rsidTr="004A055A" w14:paraId="57782212" w14:textId="77777777">
        <w:tc>
          <w:tcPr>
            <w:tcW w:w="2927" w:type="dxa"/>
            <w:shd w:val="clear" w:color="auto" w:fill="BFBFBF" w:themeFill="background1" w:themeFillShade="BF"/>
          </w:tcPr>
          <w:p w:rsidR="00C14CBB" w:rsidP="004A055A" w:rsidRDefault="00C14CBB" w14:paraId="14E0A055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Name of the PI</w:t>
            </w:r>
          </w:p>
        </w:tc>
        <w:tc>
          <w:tcPr>
            <w:tcW w:w="6135" w:type="dxa"/>
            <w:gridSpan w:val="3"/>
            <w:shd w:val="clear" w:color="auto" w:fill="DBE5F1" w:themeFill="accent1" w:themeFillTint="33"/>
          </w:tcPr>
          <w:p w:rsidRPr="00413827" w:rsidR="00C14CBB" w:rsidP="004A055A" w:rsidRDefault="00C14CBB" w14:paraId="0873A47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Pr="00413827" w:rsidR="002958E9" w:rsidTr="004A055A" w14:paraId="37033CE2" w14:textId="77777777">
        <w:tc>
          <w:tcPr>
            <w:tcW w:w="2927" w:type="dxa"/>
            <w:shd w:val="clear" w:color="auto" w:fill="BFBFBF" w:themeFill="background1" w:themeFillShade="BF"/>
          </w:tcPr>
          <w:p w:rsidRPr="00413827" w:rsidR="002958E9" w:rsidP="004A055A" w:rsidRDefault="002958E9" w14:paraId="36BFEE0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 w:rsidRPr="00413827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Address</w:t>
            </w:r>
          </w:p>
        </w:tc>
        <w:tc>
          <w:tcPr>
            <w:tcW w:w="6135" w:type="dxa"/>
            <w:gridSpan w:val="3"/>
            <w:shd w:val="clear" w:color="auto" w:fill="DBE5F1" w:themeFill="accent1" w:themeFillTint="33"/>
          </w:tcPr>
          <w:p w:rsidRPr="00413827" w:rsidR="002958E9" w:rsidP="004A055A" w:rsidRDefault="002958E9" w14:paraId="7C1B1BB7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Pr="00413827" w:rsidR="002958E9" w:rsidTr="004A055A" w14:paraId="78268B26" w14:textId="77777777">
        <w:tc>
          <w:tcPr>
            <w:tcW w:w="2927" w:type="dxa"/>
            <w:shd w:val="clear" w:color="auto" w:fill="BFBFBF" w:themeFill="background1" w:themeFillShade="BF"/>
          </w:tcPr>
          <w:p w:rsidRPr="00413827" w:rsidR="002958E9" w:rsidP="004A055A" w:rsidRDefault="002958E9" w14:paraId="1243784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val="en-GB"/>
              </w:rPr>
            </w:pPr>
            <w:r w:rsidRPr="00413827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 xml:space="preserve">E-mail </w:t>
            </w:r>
          </w:p>
        </w:tc>
        <w:tc>
          <w:tcPr>
            <w:tcW w:w="6135" w:type="dxa"/>
            <w:gridSpan w:val="3"/>
            <w:shd w:val="clear" w:color="auto" w:fill="DBE5F1" w:themeFill="accent1" w:themeFillTint="33"/>
          </w:tcPr>
          <w:p w:rsidRPr="00413827" w:rsidR="002958E9" w:rsidP="004A055A" w:rsidRDefault="002958E9" w14:paraId="41691A6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Pr="00133D3B" w:rsidR="00A06140" w:rsidTr="004A055A" w14:paraId="1B3F51CA" w14:textId="77777777">
        <w:tc>
          <w:tcPr>
            <w:tcW w:w="2927" w:type="dxa"/>
            <w:shd w:val="clear" w:color="auto" w:fill="BFBFBF" w:themeFill="background1" w:themeFillShade="BF"/>
          </w:tcPr>
          <w:p w:rsidRPr="00413827" w:rsidR="00A06140" w:rsidP="004A055A" w:rsidRDefault="00A06140" w14:paraId="79B537AC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</w:pPr>
            <w:r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If NO</w:t>
            </w:r>
            <w:r w:rsidR="00133D3B">
              <w:rPr>
                <w:rFonts w:ascii="Century Gothic" w:hAnsi="Century Gothic" w:cs="ArialMT"/>
                <w:b/>
                <w:sz w:val="20"/>
                <w:szCs w:val="20"/>
                <w:lang w:val="en-GB" w:eastAsia="sv-SE"/>
              </w:rPr>
              <w:t>:</w:t>
            </w:r>
          </w:p>
        </w:tc>
        <w:tc>
          <w:tcPr>
            <w:tcW w:w="6135" w:type="dxa"/>
            <w:gridSpan w:val="3"/>
            <w:shd w:val="clear" w:color="auto" w:fill="DBE5F1" w:themeFill="accent1" w:themeFillTint="33"/>
          </w:tcPr>
          <w:p w:rsidRPr="00A06140" w:rsidR="00A06140" w:rsidP="004A055A" w:rsidRDefault="00A06140" w14:paraId="3825BFE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20"/>
                <w:szCs w:val="20"/>
                <w:lang w:val="en-GB"/>
              </w:rPr>
            </w:pPr>
            <w:r w:rsidRPr="00A06140">
              <w:rPr>
                <w:rFonts w:ascii="Century Gothic" w:hAnsi="Century Gothic"/>
                <w:i/>
                <w:sz w:val="20"/>
                <w:szCs w:val="20"/>
                <w:lang w:val="en-GB"/>
              </w:rPr>
              <w:t>Please leave this form blank</w:t>
            </w:r>
          </w:p>
        </w:tc>
      </w:tr>
    </w:tbl>
    <w:p w:rsidR="00C85CAA" w:rsidP="00EB3AAD" w:rsidRDefault="00C85CAA" w14:paraId="05E301E0" w14:textId="77777777">
      <w:pPr>
        <w:rPr>
          <w:rFonts w:ascii="Century Gothic" w:hAnsi="Century Gothic"/>
          <w:sz w:val="20"/>
          <w:szCs w:val="20"/>
          <w:lang w:val="en-GB"/>
        </w:rPr>
      </w:pPr>
    </w:p>
    <w:p w:rsidRPr="006C2800" w:rsidR="00A06140" w:rsidP="00EB3AAD" w:rsidRDefault="006C2800" w14:paraId="504EEB62" w14:textId="42EFACFB">
      <w:pPr>
        <w:rPr>
          <w:rFonts w:ascii="Century Gothic" w:hAnsi="Century Gothic"/>
          <w:sz w:val="20"/>
          <w:szCs w:val="20"/>
          <w:lang w:val="en-GB"/>
        </w:rPr>
      </w:pPr>
      <w:r w:rsidRPr="006C2800">
        <w:rPr>
          <w:rFonts w:ascii="Century Gothic" w:hAnsi="Century Gothic"/>
          <w:sz w:val="20"/>
          <w:szCs w:val="20"/>
          <w:lang w:val="en-GB"/>
        </w:rPr>
        <w:t>DATE</w:t>
      </w:r>
      <w:bookmarkStart w:name="_Hlk163724986" w:id="1"/>
      <w:r w:rsidRPr="006C2800">
        <w:rPr>
          <w:rFonts w:ascii="Century Gothic" w:hAnsi="Century Gothic"/>
          <w:sz w:val="20"/>
          <w:szCs w:val="20"/>
          <w:lang w:val="en-GB"/>
        </w:rPr>
        <w:t xml:space="preserve">:                                                                       Signature </w:t>
      </w:r>
      <w:r w:rsidR="00912814">
        <w:rPr>
          <w:rFonts w:ascii="Century Gothic" w:hAnsi="Century Gothic"/>
          <w:sz w:val="20"/>
          <w:szCs w:val="20"/>
          <w:lang w:val="en-GB"/>
        </w:rPr>
        <w:t>of the</w:t>
      </w:r>
      <w:r w:rsidR="00313267">
        <w:rPr>
          <w:rFonts w:ascii="Century Gothic" w:hAnsi="Century Gothic"/>
          <w:sz w:val="20"/>
          <w:szCs w:val="20"/>
          <w:lang w:val="en-GB"/>
        </w:rPr>
        <w:t xml:space="preserve"> </w:t>
      </w:r>
      <w:r w:rsidR="00912814">
        <w:rPr>
          <w:rFonts w:ascii="Century Gothic" w:hAnsi="Century Gothic"/>
          <w:sz w:val="20"/>
          <w:szCs w:val="20"/>
          <w:lang w:val="en-GB"/>
        </w:rPr>
        <w:t>Principal Investigator</w:t>
      </w:r>
    </w:p>
    <w:p w:rsidR="00335A36" w:rsidP="00335A36" w:rsidRDefault="00335A36" w14:paraId="6084BFD0" w14:textId="445FB8EB">
      <w:pPr>
        <w:rPr>
          <w:rFonts w:ascii="Century Gothic" w:hAnsi="Century Gothic"/>
          <w:sz w:val="20"/>
          <w:szCs w:val="20"/>
          <w:lang w:val="en-GB"/>
        </w:rPr>
      </w:pPr>
      <w:r w:rsidRPr="44D70E9E" w:rsidR="00313267">
        <w:rPr>
          <w:rFonts w:ascii="Century Gothic" w:hAnsi="Century Gothic"/>
          <w:sz w:val="20"/>
          <w:szCs w:val="20"/>
          <w:lang w:val="en-GB"/>
        </w:rPr>
        <w:t>…………………..                                                       ……………………………………………………</w:t>
      </w:r>
      <w:bookmarkEnd w:id="1"/>
    </w:p>
    <w:p w:rsidRPr="00335A36" w:rsidR="00335A36" w:rsidP="44D70E9E" w:rsidRDefault="00335A36" w14:paraId="5DBCA29D" w14:textId="18D4AB25" w14:noSpellErr="1">
      <w:pPr>
        <w:ind w:left="4410"/>
        <w:rPr>
          <w:rFonts w:ascii="Century Gothic" w:hAnsi="Century Gothic"/>
          <w:sz w:val="20"/>
          <w:szCs w:val="20"/>
          <w:lang w:val="en-GB"/>
        </w:rPr>
      </w:pPr>
      <w:r w:rsidRPr="44D70E9E" w:rsidR="00335A36">
        <w:rPr>
          <w:rFonts w:ascii="Century Gothic" w:hAnsi="Century Gothic"/>
          <w:sz w:val="20"/>
          <w:szCs w:val="20"/>
          <w:lang w:val="en-GB"/>
        </w:rPr>
        <w:t xml:space="preserve">Signature of the </w:t>
      </w:r>
      <w:r w:rsidRPr="44D70E9E" w:rsidR="00FF6900">
        <w:rPr>
          <w:rFonts w:ascii="Century Gothic" w:hAnsi="Century Gothic"/>
          <w:sz w:val="20"/>
          <w:szCs w:val="20"/>
          <w:lang w:val="en-GB"/>
        </w:rPr>
        <w:t>Scientific Director/Director of the Department</w:t>
      </w:r>
      <w:r w:rsidRPr="44D70E9E" w:rsidR="00335A36">
        <w:rPr>
          <w:rFonts w:ascii="Century Gothic" w:hAnsi="Century Gothic"/>
          <w:sz w:val="20"/>
          <w:szCs w:val="20"/>
          <w:lang w:val="en-GB"/>
        </w:rPr>
        <w:t xml:space="preserve"> </w:t>
      </w:r>
    </w:p>
    <w:p w:rsidR="00335A36" w:rsidP="00335A36" w:rsidRDefault="00335A36" w14:paraId="4E1ACBB3" w14:textId="28B75507" w14:noSpellErr="1">
      <w:pPr>
        <w:rPr>
          <w:rFonts w:ascii="Century Gothic" w:hAnsi="Century Gothic"/>
          <w:sz w:val="20"/>
          <w:szCs w:val="20"/>
          <w:lang w:val="en-GB"/>
        </w:rPr>
      </w:pPr>
      <w:r w:rsidRPr="44D70E9E" w:rsidR="00335A36">
        <w:rPr>
          <w:rFonts w:ascii="Century Gothic" w:hAnsi="Century Gothic"/>
          <w:sz w:val="20"/>
          <w:szCs w:val="20"/>
          <w:lang w:val="en-GB"/>
        </w:rPr>
        <w:t>…………………..                                                       ………………………………………………………</w:t>
      </w:r>
    </w:p>
    <w:p w:rsidR="00335A36" w:rsidP="00EB3AAD" w:rsidRDefault="00335A36" w14:paraId="6B3EBE5F" w14:textId="77777777">
      <w:pPr>
        <w:rPr>
          <w:rFonts w:ascii="Century Gothic" w:hAnsi="Century Gothic"/>
          <w:sz w:val="20"/>
          <w:szCs w:val="20"/>
          <w:lang w:val="en-GB"/>
        </w:rPr>
      </w:pPr>
    </w:p>
    <w:p w:rsidRPr="006C2800" w:rsidR="00335A36" w:rsidP="00EB3AAD" w:rsidRDefault="00335A36" w14:paraId="44A9D8D1" w14:textId="77777777">
      <w:pPr>
        <w:rPr>
          <w:rFonts w:ascii="Century Gothic" w:hAnsi="Century Gothic"/>
          <w:sz w:val="20"/>
          <w:szCs w:val="20"/>
          <w:lang w:val="en-GB"/>
        </w:rPr>
      </w:pPr>
    </w:p>
    <w:p w:rsidRPr="007423C0" w:rsidR="007423C0" w:rsidP="22EDC278" w:rsidRDefault="007423C0" w14:paraId="6444897E" w14:textId="5A097824">
      <w:pPr>
        <w:pStyle w:val="Normale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eastAsia="Century Gothic" w:cs="Century Gothic"/>
          <w:noProof w:val="0"/>
          <w:sz w:val="16"/>
          <w:szCs w:val="16"/>
          <w:lang w:val="en-US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9264" behindDoc="0" locked="0" layoutInCell="1" allowOverlap="1" wp14:anchorId="345B8A81" wp14:editId="36DD47A3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98780" cy="266700"/>
            <wp:effectExtent l="0" t="0" r="1270" b="0"/>
            <wp:wrapThrough wrapText="bothSides">
              <wp:wrapPolygon edited="0">
                <wp:start x="0" y="0"/>
                <wp:lineTo x="0" y="20057"/>
                <wp:lineTo x="20637" y="20057"/>
                <wp:lineTo x="20637" y="0"/>
                <wp:lineTo x="0" y="0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8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22EDC278" w:rsidR="007423C0">
        <w:rPr>
          <w:rFonts w:ascii="Century Gothic" w:hAnsi="Century Gothic" w:cs="TimesNewRomanPSMT"/>
          <w:i w:val="1"/>
          <w:iCs w:val="1"/>
          <w:sz w:val="16"/>
          <w:szCs w:val="16"/>
          <w:lang w:val="en-US" w:eastAsia="sv-SE"/>
        </w:rPr>
        <w:t xml:space="preserve">This project has received funding from the European Union’s Horizon </w:t>
      </w:r>
      <w:r w:rsidRPr="22EDC278" w:rsidR="19133B47">
        <w:rPr>
          <w:rFonts w:ascii="Century Gothic" w:hAnsi="Century Gothic" w:cs="TimesNewRomanPSMT"/>
          <w:i w:val="1"/>
          <w:iCs w:val="1"/>
          <w:sz w:val="16"/>
          <w:szCs w:val="16"/>
          <w:lang w:val="en-US" w:eastAsia="sv-SE"/>
        </w:rPr>
        <w:t xml:space="preserve">Europe</w:t>
      </w:r>
      <w:r w:rsidRPr="22EDC278" w:rsidR="007423C0">
        <w:rPr>
          <w:rFonts w:ascii="Century Gothic" w:hAnsi="Century Gothic" w:cs="TimesNewRomanPSMT"/>
          <w:i w:val="1"/>
          <w:iCs w:val="1"/>
          <w:sz w:val="16"/>
          <w:szCs w:val="16"/>
          <w:lang w:val="en-US" w:eastAsia="sv-SE"/>
        </w:rPr>
        <w:t xml:space="preserve"> research and innovation </w:t>
      </w:r>
      <w:r w:rsidRPr="22EDC278" w:rsidR="007423C0">
        <w:rPr>
          <w:rFonts w:ascii="Century Gothic" w:hAnsi="Century Gothic" w:cs="TimesNewRomanPSMT"/>
          <w:i w:val="1"/>
          <w:iCs w:val="1"/>
          <w:sz w:val="16"/>
          <w:szCs w:val="16"/>
          <w:lang w:val="en-US" w:eastAsia="sv-SE"/>
        </w:rPr>
        <w:t xml:space="preserve">            </w:t>
      </w:r>
      <w:r w:rsidRPr="22EDC278" w:rsidR="007423C0">
        <w:rPr>
          <w:rFonts w:ascii="Century Gothic" w:hAnsi="Century Gothic" w:cs="TimesNewRomanPSMT"/>
          <w:i w:val="1"/>
          <w:iCs w:val="1"/>
          <w:sz w:val="16"/>
          <w:szCs w:val="16"/>
          <w:lang w:val="en-US" w:eastAsia="sv-SE"/>
        </w:rPr>
        <w:t>programme</w:t>
      </w:r>
      <w:r w:rsidRPr="22EDC278" w:rsidR="007423C0">
        <w:rPr>
          <w:rFonts w:ascii="Century Gothic" w:hAnsi="Century Gothic" w:cs="TimesNewRomanPSMT"/>
          <w:i w:val="1"/>
          <w:iCs w:val="1"/>
          <w:sz w:val="16"/>
          <w:szCs w:val="16"/>
          <w:lang w:val="en-US" w:eastAsia="sv-SE"/>
        </w:rPr>
        <w:t xml:space="preserve"> under grant agreem</w:t>
      </w:r>
      <w:r w:rsidRPr="22EDC278" w:rsidR="007423C0">
        <w:rPr>
          <w:rFonts w:ascii="Century Gothic" w:hAnsi="Century Gothic" w:cs="TimesNewRomanPSMT"/>
          <w:i w:val="1"/>
          <w:iCs w:val="1"/>
          <w:color w:val="auto"/>
          <w:sz w:val="16"/>
          <w:szCs w:val="16"/>
          <w:lang w:val="en-US" w:eastAsia="sv-SE"/>
        </w:rPr>
        <w:t xml:space="preserve">ent No</w:t>
      </w:r>
      <w:r w:rsidRPr="22EDC278" w:rsidR="657ABFF6">
        <w:rPr>
          <w:rFonts w:ascii="Century Gothic" w:hAnsi="Century Gothic" w:cs="TimesNewRomanPSMT"/>
          <w:i w:val="1"/>
          <w:iCs w:val="1"/>
          <w:color w:val="auto"/>
          <w:sz w:val="16"/>
          <w:szCs w:val="16"/>
          <w:lang w:val="en-US" w:eastAsia="sv-SE"/>
        </w:rPr>
        <w:t xml:space="preserve"> </w:t>
      </w:r>
      <w:r w:rsidRPr="22EDC278" w:rsidR="657ABFF6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lang w:val="en-US"/>
        </w:rPr>
        <w:t>101156595</w:t>
      </w:r>
    </w:p>
    <w:sectPr w:rsidRPr="007423C0" w:rsidR="006C2800" w:rsidSect="00C91FD8">
      <w:headerReference w:type="default" r:id="rId14"/>
      <w:footerReference w:type="default" r:id="rId15"/>
      <w:pgSz w:w="11906" w:h="16838" w:orient="portrait"/>
      <w:pgMar w:top="1276" w:right="1416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1FD8" w:rsidP="00BF6209" w:rsidRDefault="00C91FD8" w14:paraId="50DE3FE6" w14:textId="77777777">
      <w:pPr>
        <w:spacing w:after="0" w:line="240" w:lineRule="auto"/>
      </w:pPr>
      <w:r>
        <w:separator/>
      </w:r>
    </w:p>
  </w:endnote>
  <w:endnote w:type="continuationSeparator" w:id="0">
    <w:p w:rsidR="00C91FD8" w:rsidP="00BF6209" w:rsidRDefault="00C91FD8" w14:paraId="1706E4D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-BoldMT">
    <w:altName w:val="Arial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9FC" w:rsidRDefault="001F59FC" w14:paraId="4B87BE6F" w14:textId="7777777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Pr="00133D3B" w:rsidR="00133D3B">
      <w:rPr>
        <w:noProof/>
        <w:lang w:val="sv-SE"/>
      </w:rPr>
      <w:t>4</w:t>
    </w:r>
    <w:r>
      <w:fldChar w:fldCharType="end"/>
    </w:r>
  </w:p>
  <w:p w:rsidR="001F59FC" w:rsidRDefault="001F59FC" w14:paraId="31A17401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1FD8" w:rsidP="00BF6209" w:rsidRDefault="00C91FD8" w14:paraId="610D5A28" w14:textId="77777777">
      <w:pPr>
        <w:spacing w:after="0" w:line="240" w:lineRule="auto"/>
      </w:pPr>
      <w:r>
        <w:separator/>
      </w:r>
    </w:p>
  </w:footnote>
  <w:footnote w:type="continuationSeparator" w:id="0">
    <w:p w:rsidR="00C91FD8" w:rsidP="00BF6209" w:rsidRDefault="00C91FD8" w14:paraId="75104C3A" w14:textId="77777777">
      <w:pPr>
        <w:spacing w:after="0" w:line="240" w:lineRule="auto"/>
      </w:pPr>
      <w:r>
        <w:continuationSeparator/>
      </w:r>
    </w:p>
  </w:footnote>
  <w:footnote w:id="1">
    <w:p w:rsidRPr="007D4906" w:rsidR="007D4906" w:rsidRDefault="007D4906" w14:paraId="27C82663" w14:textId="7777777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D4906">
        <w:rPr>
          <w:rFonts w:ascii="Century Gothic" w:hAnsi="Century Gothic" w:cs="Arial-BoldMT"/>
          <w:bCs/>
          <w:sz w:val="16"/>
          <w:lang w:val="en-GB"/>
        </w:rPr>
        <w:t xml:space="preserve">We request one form per Partner also for Partners in the same project </w:t>
      </w:r>
      <w:proofErr w:type="gramStart"/>
      <w:r w:rsidRPr="007D4906">
        <w:rPr>
          <w:rFonts w:ascii="Century Gothic" w:hAnsi="Century Gothic" w:cs="Arial-BoldMT"/>
          <w:bCs/>
          <w:sz w:val="16"/>
          <w:lang w:val="en-GB"/>
        </w:rPr>
        <w:t>partnership</w:t>
      </w:r>
      <w:proofErr w:type="gramEnd"/>
    </w:p>
  </w:footnote>
  <w:footnote w:id="2">
    <w:p w:rsidRPr="00300FF5" w:rsidR="00300FF5" w:rsidRDefault="00300FF5" w14:paraId="44756920" w14:textId="77777777">
      <w:pPr>
        <w:pStyle w:val="Testonotaapidipagina"/>
        <w:rPr>
          <w:lang w:val="en-US"/>
        </w:rPr>
      </w:pPr>
      <w:r>
        <w:rPr>
          <w:rStyle w:val="Rimandonotaapidipagina"/>
        </w:rPr>
        <w:footnoteRef/>
      </w:r>
      <w:r>
        <w:t xml:space="preserve"> </w:t>
      </w:r>
      <w:r w:rsidRPr="00300FF5">
        <w:rPr>
          <w:rFonts w:ascii="Century Gothic" w:hAnsi="Century Gothic" w:cs="Arial-BoldMT"/>
          <w:bCs/>
          <w:sz w:val="16"/>
          <w:lang w:val="en-GB"/>
        </w:rPr>
        <w:t>FRRB acknowledges that minor changes can occur</w:t>
      </w:r>
      <w:r w:rsidR="00591E39">
        <w:rPr>
          <w:rFonts w:ascii="Century Gothic" w:hAnsi="Century Gothic" w:cs="Arial-BoldMT"/>
          <w:bCs/>
          <w:sz w:val="16"/>
          <w:lang w:val="en-GB"/>
        </w:rPr>
        <w:t xml:space="preserve"> before the</w:t>
      </w:r>
      <w:r w:rsidRPr="00300FF5">
        <w:rPr>
          <w:rFonts w:ascii="Century Gothic" w:hAnsi="Century Gothic" w:cs="Arial-BoldMT"/>
          <w:bCs/>
          <w:sz w:val="16"/>
          <w:lang w:val="en-GB"/>
        </w:rPr>
        <w:t xml:space="preserve"> final submission</w:t>
      </w:r>
      <w:r w:rsidR="00591E39">
        <w:rPr>
          <w:rFonts w:ascii="Century Gothic" w:hAnsi="Century Gothic" w:cs="Arial-BoldMT"/>
          <w:bCs/>
          <w:sz w:val="16"/>
          <w:lang w:val="en-GB"/>
        </w:rPr>
        <w:t xml:space="preserve"> of the project</w:t>
      </w:r>
      <w:r w:rsidRPr="00300FF5">
        <w:rPr>
          <w:rFonts w:ascii="Century Gothic" w:hAnsi="Century Gothic" w:cs="Arial-BoldMT"/>
          <w:bCs/>
          <w:sz w:val="16"/>
          <w:lang w:val="en-GB"/>
        </w:rPr>
        <w:t xml:space="preserve">. Please fill </w:t>
      </w:r>
      <w:r w:rsidRPr="00300FF5" w:rsidR="007C5105">
        <w:rPr>
          <w:rFonts w:ascii="Century Gothic" w:hAnsi="Century Gothic" w:cs="Arial-BoldMT"/>
          <w:bCs/>
          <w:sz w:val="16"/>
          <w:lang w:val="en-GB"/>
        </w:rPr>
        <w:t>out this</w:t>
      </w:r>
      <w:r w:rsidRPr="00300FF5">
        <w:rPr>
          <w:rFonts w:ascii="Century Gothic" w:hAnsi="Century Gothic" w:cs="Arial-BoldMT"/>
          <w:bCs/>
          <w:sz w:val="16"/>
          <w:lang w:val="en-GB"/>
        </w:rPr>
        <w:t xml:space="preserve"> form </w:t>
      </w:r>
      <w:r w:rsidR="007C5105">
        <w:rPr>
          <w:rFonts w:ascii="Century Gothic" w:hAnsi="Century Gothic" w:cs="Arial-BoldMT"/>
          <w:bCs/>
          <w:sz w:val="16"/>
          <w:lang w:val="en-GB"/>
        </w:rPr>
        <w:t>with the</w:t>
      </w:r>
      <w:r w:rsidRPr="00300FF5">
        <w:rPr>
          <w:rFonts w:ascii="Century Gothic" w:hAnsi="Century Gothic" w:cs="Arial-BoldMT"/>
          <w:bCs/>
          <w:sz w:val="16"/>
          <w:lang w:val="en-GB"/>
        </w:rPr>
        <w:t> most up-to-date information</w:t>
      </w:r>
      <w:r>
        <w:rPr>
          <w:rFonts w:ascii="Century Gothic" w:hAnsi="Century Gothic" w:cs="Arial-BoldMT"/>
          <w:bCs/>
          <w:sz w:val="16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85591" w:rsidP="00C85591" w:rsidRDefault="00C75416" w14:paraId="009F2EEE" w14:textId="4F3CA3F2">
    <w:pPr>
      <w:pStyle w:val="NormaleWeb"/>
      <w:spacing w:before="0" w:beforeAutospacing="0" w:after="0" w:afterAutospacing="0"/>
      <w:rPr>
        <w:rFonts w:ascii="Century Gothic" w:hAnsi="Century Gothic" w:cstheme="minorBidi"/>
        <w:b/>
        <w:bCs/>
        <w:caps/>
        <w:color w:val="000000" w:themeColor="dark1"/>
        <w:sz w:val="20"/>
        <w:szCs w:val="20"/>
        <w:lang w:val="en-US"/>
      </w:rPr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 wp14:anchorId="1A84E893" wp14:editId="646A5E0B">
          <wp:simplePos x="0" y="0"/>
          <wp:positionH relativeFrom="column">
            <wp:posOffset>5139055</wp:posOffset>
          </wp:positionH>
          <wp:positionV relativeFrom="paragraph">
            <wp:posOffset>-298450</wp:posOffset>
          </wp:positionV>
          <wp:extent cx="1333500" cy="662305"/>
          <wp:effectExtent l="0" t="0" r="0" b="4445"/>
          <wp:wrapThrough wrapText="bothSides">
            <wp:wrapPolygon edited="0">
              <wp:start x="0" y="0"/>
              <wp:lineTo x="0" y="21124"/>
              <wp:lineTo x="21291" y="21124"/>
              <wp:lineTo x="21291" y="0"/>
              <wp:lineTo x="0" y="0"/>
            </wp:wrapPolygon>
          </wp:wrapThrough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662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5591">
      <w:rPr>
        <w:rFonts w:ascii="Century Gothic" w:hAnsi="Century Gothic" w:cstheme="minorBidi"/>
        <w:b/>
        <w:bCs/>
        <w:caps/>
        <w:color w:val="000000" w:themeColor="dark1"/>
        <w:sz w:val="20"/>
        <w:szCs w:val="20"/>
        <w:lang w:val="en-US"/>
      </w:rPr>
      <w:t xml:space="preserve">           </w:t>
    </w:r>
  </w:p>
  <w:p w:rsidR="00C85591" w:rsidP="00C85591" w:rsidRDefault="00C85591" w14:paraId="75D8010D" w14:textId="77777777">
    <w:pPr>
      <w:pStyle w:val="NormaleWeb"/>
      <w:spacing w:before="0" w:beforeAutospacing="0" w:after="0" w:afterAutospacing="0"/>
      <w:rPr>
        <w:rFonts w:ascii="Century Gothic" w:hAnsi="Century Gothic" w:cstheme="minorBidi"/>
        <w:b/>
        <w:bCs/>
        <w:caps/>
        <w:color w:val="000000" w:themeColor="dark1"/>
        <w:sz w:val="20"/>
        <w:szCs w:val="20"/>
        <w:lang w:val="en-US"/>
      </w:rPr>
    </w:pPr>
  </w:p>
  <w:p w:rsidR="00C85591" w:rsidP="00C85591" w:rsidRDefault="00C85591" w14:paraId="7AAD5073" w14:textId="77777777">
    <w:pPr>
      <w:pStyle w:val="NormaleWeb"/>
      <w:spacing w:before="0" w:beforeAutospacing="0" w:after="0" w:afterAutospacing="0"/>
      <w:rPr>
        <w:rFonts w:ascii="Century Gothic" w:hAnsi="Century Gothic" w:cstheme="minorBidi"/>
        <w:b/>
        <w:bCs/>
        <w:caps/>
        <w:color w:val="000000" w:themeColor="dark1"/>
        <w:sz w:val="20"/>
        <w:szCs w:val="20"/>
        <w:lang w:val="en-US"/>
      </w:rPr>
    </w:pPr>
  </w:p>
  <w:p w:rsidR="001F59FC" w:rsidP="44D70E9E" w:rsidRDefault="00A0348D" w14:paraId="6464D859" w14:textId="6DEBFFF1">
    <w:pPr>
      <w:pStyle w:val="NormaleWeb"/>
      <w:spacing w:before="0" w:beforeAutospacing="off" w:after="0" w:afterAutospacing="off"/>
      <w:rPr>
        <w:rFonts w:ascii="Century Gothic" w:hAnsi="Century Gothic" w:cs="" w:cstheme="minorBidi"/>
        <w:b w:val="1"/>
        <w:bCs w:val="1"/>
        <w:caps w:val="1"/>
        <w:color w:val="000000" w:themeColor="dark1"/>
        <w:lang w:val="en-US"/>
      </w:rPr>
    </w:pPr>
    <w:r w:rsidRPr="221C4EBA" w:rsidR="221C4EBA">
      <w:rPr>
        <w:rFonts w:ascii="Century Gothic" w:hAnsi="Century Gothic" w:cs="" w:cstheme="minorBidi"/>
        <w:b w:val="1"/>
        <w:bCs w:val="1"/>
        <w:caps w:val="1"/>
        <w:color w:val="000000" w:themeColor="text1" w:themeTint="FF" w:themeShade="FF"/>
        <w:sz w:val="20"/>
        <w:szCs w:val="20"/>
        <w:lang w:val="en-US"/>
      </w:rPr>
      <w:t xml:space="preserve">      </w:t>
    </w:r>
    <w:r>
      <w:tab/>
    </w:r>
    <w:r>
      <w:tab/>
    </w:r>
    <w:r w:rsidRPr="221C4EBA" w:rsidR="221C4EBA">
      <w:rPr>
        <w:rFonts w:ascii="Century Gothic" w:hAnsi="Century Gothic" w:cs="" w:cstheme="minorBidi"/>
        <w:b w:val="1"/>
        <w:bCs w:val="1"/>
        <w:caps w:val="1"/>
        <w:color w:val="000000" w:themeColor="text1" w:themeTint="FF" w:themeShade="FF"/>
        <w:lang w:val="en-US"/>
      </w:rPr>
      <w:t>JOINT TRANSNATIONAL CALL FOR PROPOSALS (20</w:t>
    </w:r>
    <w:r w:rsidRPr="221C4EBA" w:rsidR="221C4EBA">
      <w:rPr>
        <w:rFonts w:ascii="Century Gothic" w:hAnsi="Century Gothic" w:cs="" w:cstheme="minorBidi"/>
        <w:b w:val="1"/>
        <w:bCs w:val="1"/>
        <w:caps w:val="1"/>
        <w:color w:val="000000" w:themeColor="text1" w:themeTint="FF" w:themeShade="FF"/>
        <w:lang w:val="en-US"/>
      </w:rPr>
      <w:t>2</w:t>
    </w:r>
    <w:r w:rsidRPr="221C4EBA" w:rsidR="221C4EBA">
      <w:rPr>
        <w:rFonts w:ascii="Century Gothic" w:hAnsi="Century Gothic" w:cs="" w:cstheme="minorBidi"/>
        <w:b w:val="1"/>
        <w:bCs w:val="1"/>
        <w:caps w:val="1"/>
        <w:color w:val="000000" w:themeColor="text1" w:themeTint="FF" w:themeShade="FF"/>
        <w:lang w:val="en-US"/>
      </w:rPr>
      <w:t>6</w:t>
    </w:r>
    <w:r w:rsidRPr="221C4EBA" w:rsidR="221C4EBA">
      <w:rPr>
        <w:rFonts w:ascii="Century Gothic" w:hAnsi="Century Gothic" w:cs="" w:cstheme="minorBidi"/>
        <w:b w:val="1"/>
        <w:bCs w:val="1"/>
        <w:caps w:val="1"/>
        <w:color w:val="000000" w:themeColor="text1" w:themeTint="FF" w:themeShade="FF"/>
        <w:lang w:val="en-US"/>
      </w:rPr>
      <w:t>)</w:t>
    </w:r>
  </w:p>
  <w:p w:rsidRPr="00313267" w:rsidR="00C85591" w:rsidP="44D70E9E" w:rsidRDefault="00C85591" w14:paraId="47AF76E3" w14:textId="544D0333">
    <w:pPr>
      <w:pStyle w:val="NormaleWeb"/>
      <w:spacing w:before="0" w:beforeAutospacing="off" w:after="0" w:afterAutospacing="off"/>
      <w:jc w:val="center"/>
      <w:rPr>
        <w:rFonts w:ascii="Century Gothic" w:hAnsi="Century Gothic" w:cs="" w:cstheme="minorBidi"/>
        <w:b w:val="1"/>
        <w:bCs w:val="1"/>
        <w:caps w:val="1"/>
        <w:color w:val="000000" w:themeColor="text1" w:themeTint="FF" w:themeShade="FF"/>
        <w:lang w:val="en-US"/>
      </w:rPr>
    </w:pPr>
    <w:r w:rsidRPr="44D70E9E" w:rsidR="44D70E9E">
      <w:rPr>
        <w:rFonts w:ascii="Century Gothic" w:hAnsi="Century Gothic" w:cs="" w:cstheme="minorBidi"/>
        <w:b w:val="1"/>
        <w:bCs w:val="1"/>
        <w:caps w:val="1"/>
        <w:color w:val="000000" w:themeColor="text1" w:themeTint="FF" w:themeShade="FF"/>
        <w:lang w:val="en-US"/>
      </w:rPr>
      <w:t xml:space="preserve">pre-submission </w:t>
    </w:r>
    <w:r w:rsidRPr="44D70E9E" w:rsidR="44D70E9E">
      <w:rPr>
        <w:rFonts w:ascii="Century Gothic" w:hAnsi="Century Gothic" w:cs="" w:cstheme="minorBidi"/>
        <w:b w:val="1"/>
        <w:bCs w:val="1"/>
        <w:caps w:val="1"/>
        <w:color w:val="000000" w:themeColor="text1" w:themeTint="FF" w:themeShade="FF"/>
        <w:lang w:val="en-US"/>
      </w:rPr>
      <w:t>el</w:t>
    </w:r>
    <w:r w:rsidRPr="44D70E9E" w:rsidR="44D70E9E">
      <w:rPr>
        <w:rFonts w:ascii="Century Gothic" w:hAnsi="Century Gothic" w:cs="" w:cstheme="minorBidi"/>
        <w:b w:val="1"/>
        <w:bCs w:val="1"/>
        <w:caps w:val="1"/>
        <w:color w:val="000000" w:themeColor="text1" w:themeTint="FF" w:themeShade="FF"/>
        <w:lang w:val="en-US"/>
      </w:rPr>
      <w:t>I</w:t>
    </w:r>
    <w:r w:rsidRPr="44D70E9E" w:rsidR="44D70E9E">
      <w:rPr>
        <w:rFonts w:ascii="Century Gothic" w:hAnsi="Century Gothic" w:cs="" w:cstheme="minorBidi"/>
        <w:b w:val="1"/>
        <w:bCs w:val="1"/>
        <w:caps w:val="1"/>
        <w:color w:val="000000" w:themeColor="text1" w:themeTint="FF" w:themeShade="FF"/>
        <w:lang w:val="en-US"/>
      </w:rPr>
      <w:t>gibility</w:t>
    </w:r>
    <w:r w:rsidRPr="44D70E9E" w:rsidR="44D70E9E">
      <w:rPr>
        <w:rFonts w:ascii="Century Gothic" w:hAnsi="Century Gothic" w:cs="" w:cstheme="minorBidi"/>
        <w:b w:val="1"/>
        <w:bCs w:val="1"/>
        <w:caps w:val="1"/>
        <w:color w:val="000000" w:themeColor="text1" w:themeTint="FF" w:themeShade="FF"/>
        <w:lang w:val="en-US"/>
      </w:rPr>
      <w:t xml:space="preserve"> check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18E7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424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3DC6A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9214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4653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21D2F4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20F25F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46AAE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9"/>
    <w:multiLevelType w:val="singleLevel"/>
    <w:tmpl w:val="ED1AB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3D35EAD"/>
    <w:multiLevelType w:val="hybridMultilevel"/>
    <w:tmpl w:val="D6D072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3624245"/>
    <w:multiLevelType w:val="hybridMultilevel"/>
    <w:tmpl w:val="0682E610"/>
    <w:lvl w:ilvl="0" w:tplc="0340032A">
      <w:start w:val="2"/>
      <w:numFmt w:val="bullet"/>
      <w:lvlText w:val="-"/>
      <w:lvlJc w:val="left"/>
      <w:pPr>
        <w:ind w:left="2847" w:hanging="360"/>
      </w:pPr>
      <w:rPr>
        <w:rFonts w:hint="default" w:ascii="Times New Roman" w:hAnsi="Times New Roman" w:eastAsia="Times New Roman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hint="default" w:ascii="Wingdings" w:hAnsi="Wingdings"/>
      </w:rPr>
    </w:lvl>
  </w:abstractNum>
  <w:abstractNum w:abstractNumId="11" w15:restartNumberingAfterBreak="0">
    <w:nsid w:val="22C51FAE"/>
    <w:multiLevelType w:val="hybridMultilevel"/>
    <w:tmpl w:val="2A64C746"/>
    <w:lvl w:ilvl="0" w:tplc="B01EE9F6">
      <w:start w:val="1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D4F5FBF"/>
    <w:multiLevelType w:val="multilevel"/>
    <w:tmpl w:val="54EC5620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Century Gothic" w:hAnsi="Century Gothic" w:cs="Arial-BoldM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 w:cs="Arial-BoldM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 w:cs="Arial-BoldM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 w:cs="Arial-BoldM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 w:cs="Arial-BoldM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 w:cs="Arial-BoldM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cs="Arial-BoldM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 w:cs="Arial-BoldM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 w:cs="Arial-BoldMT"/>
        <w:b/>
      </w:rPr>
    </w:lvl>
  </w:abstractNum>
  <w:abstractNum w:abstractNumId="13" w15:restartNumberingAfterBreak="0">
    <w:nsid w:val="3038050F"/>
    <w:multiLevelType w:val="hybridMultilevel"/>
    <w:tmpl w:val="7310A3AC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4" w15:restartNumberingAfterBreak="0">
    <w:nsid w:val="33946727"/>
    <w:multiLevelType w:val="hybridMultilevel"/>
    <w:tmpl w:val="DAB6231A"/>
    <w:lvl w:ilvl="0" w:tplc="08090003">
      <w:start w:val="1"/>
      <w:numFmt w:val="bullet"/>
      <w:lvlText w:val="o"/>
      <w:lvlJc w:val="left"/>
      <w:pPr>
        <w:ind w:left="-141" w:hanging="360"/>
      </w:pPr>
      <w:rPr>
        <w:rFonts w:hint="default" w:ascii="Courier New" w:hAnsi="Courier New"/>
      </w:rPr>
    </w:lvl>
    <w:lvl w:ilvl="1" w:tplc="0340032A">
      <w:start w:val="2"/>
      <w:numFmt w:val="bullet"/>
      <w:lvlText w:val="-"/>
      <w:lvlJc w:val="left"/>
      <w:pPr>
        <w:ind w:left="939" w:hanging="720"/>
      </w:pPr>
      <w:rPr>
        <w:rFonts w:hint="default" w:ascii="Times New Roman" w:hAnsi="Times New Roman" w:eastAsia="Times New Roman"/>
      </w:rPr>
    </w:lvl>
    <w:lvl w:ilvl="2" w:tplc="08090005" w:tentative="1">
      <w:start w:val="1"/>
      <w:numFmt w:val="bullet"/>
      <w:lvlText w:val=""/>
      <w:lvlJc w:val="left"/>
      <w:pPr>
        <w:ind w:left="129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01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2739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45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17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4899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5619" w:hanging="360"/>
      </w:pPr>
      <w:rPr>
        <w:rFonts w:hint="default" w:ascii="Wingdings" w:hAnsi="Wingdings"/>
      </w:rPr>
    </w:lvl>
  </w:abstractNum>
  <w:abstractNum w:abstractNumId="15" w15:restartNumberingAfterBreak="0">
    <w:nsid w:val="39EB2A56"/>
    <w:multiLevelType w:val="hybridMultilevel"/>
    <w:tmpl w:val="BA5AADAE"/>
    <w:lvl w:ilvl="0" w:tplc="041D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041D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041D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041D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6" w15:restartNumberingAfterBreak="0">
    <w:nsid w:val="3BC81A50"/>
    <w:multiLevelType w:val="multilevel"/>
    <w:tmpl w:val="54EC5620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Century Gothic" w:hAnsi="Century Gothic" w:cs="Arial-BoldM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 w:cs="Arial-BoldM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 w:cs="Arial-BoldM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 w:cs="Arial-BoldM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 w:cs="Arial-BoldM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 w:cs="Arial-BoldM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cs="Arial-BoldM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 w:cs="Arial-BoldM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 w:cs="Arial-BoldMT"/>
        <w:b/>
      </w:rPr>
    </w:lvl>
  </w:abstractNum>
  <w:abstractNum w:abstractNumId="17" w15:restartNumberingAfterBreak="0">
    <w:nsid w:val="4D167F7D"/>
    <w:multiLevelType w:val="hybridMultilevel"/>
    <w:tmpl w:val="45E4B3D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53E076F8"/>
    <w:multiLevelType w:val="multilevel"/>
    <w:tmpl w:val="54EC5620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Century Gothic" w:hAnsi="Century Gothic" w:cs="Arial-BoldM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 w:cs="Arial-BoldM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 w:cs="Arial-BoldM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 w:cs="Arial-BoldM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 w:cs="Arial-BoldM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 w:cs="Arial-BoldM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cs="Arial-BoldM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 w:cs="Arial-BoldM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 w:cs="Arial-BoldMT"/>
        <w:b/>
      </w:rPr>
    </w:lvl>
  </w:abstractNum>
  <w:abstractNum w:abstractNumId="19" w15:restartNumberingAfterBreak="0">
    <w:nsid w:val="54285356"/>
    <w:multiLevelType w:val="hybridMultilevel"/>
    <w:tmpl w:val="E82ED498"/>
    <w:lvl w:ilvl="0" w:tplc="24EA8578">
      <w:start w:val="6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8243520"/>
    <w:multiLevelType w:val="hybridMultilevel"/>
    <w:tmpl w:val="A94C527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435DEE"/>
    <w:multiLevelType w:val="hybridMultilevel"/>
    <w:tmpl w:val="772C6DFC"/>
    <w:lvl w:ilvl="0" w:tplc="041D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2" w15:restartNumberingAfterBreak="0">
    <w:nsid w:val="58F73CDA"/>
    <w:multiLevelType w:val="multilevel"/>
    <w:tmpl w:val="840E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60A556EA"/>
    <w:multiLevelType w:val="multilevel"/>
    <w:tmpl w:val="54EC5620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Century Gothic" w:hAnsi="Century Gothic" w:cs="Arial-BoldM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 w:cs="Arial-BoldM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 w:cs="Arial-BoldM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 w:cs="Arial-BoldM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 w:cs="Arial-BoldM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 w:cs="Arial-BoldM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cs="Arial-BoldM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 w:cs="Arial-BoldM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 w:cs="Arial-BoldMT"/>
        <w:b/>
      </w:rPr>
    </w:lvl>
  </w:abstractNum>
  <w:abstractNum w:abstractNumId="24" w15:restartNumberingAfterBreak="0">
    <w:nsid w:val="654558C4"/>
    <w:multiLevelType w:val="hybridMultilevel"/>
    <w:tmpl w:val="61D81C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5F34E0"/>
    <w:multiLevelType w:val="hybridMultilevel"/>
    <w:tmpl w:val="6CE288EC"/>
    <w:lvl w:ilvl="0" w:tplc="08090003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/>
      </w:rPr>
    </w:lvl>
    <w:lvl w:ilvl="1" w:tplc="08090003">
      <w:start w:val="1"/>
      <w:numFmt w:val="bullet"/>
      <w:lvlText w:val="o"/>
      <w:lvlJc w:val="left"/>
      <w:pPr>
        <w:ind w:left="186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abstractNum w:abstractNumId="26" w15:restartNumberingAfterBreak="0">
    <w:nsid w:val="7FDC75DB"/>
    <w:multiLevelType w:val="hybridMultilevel"/>
    <w:tmpl w:val="6706A72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18910619">
    <w:abstractNumId w:val="17"/>
  </w:num>
  <w:num w:numId="2" w16cid:durableId="1413773121">
    <w:abstractNumId w:val="13"/>
  </w:num>
  <w:num w:numId="3" w16cid:durableId="505556388">
    <w:abstractNumId w:val="14"/>
  </w:num>
  <w:num w:numId="4" w16cid:durableId="1074550566">
    <w:abstractNumId w:val="25"/>
  </w:num>
  <w:num w:numId="5" w16cid:durableId="1648050481">
    <w:abstractNumId w:val="10"/>
  </w:num>
  <w:num w:numId="6" w16cid:durableId="1163427607">
    <w:abstractNumId w:val="9"/>
  </w:num>
  <w:num w:numId="7" w16cid:durableId="1126318389">
    <w:abstractNumId w:val="22"/>
  </w:num>
  <w:num w:numId="8" w16cid:durableId="1324894864">
    <w:abstractNumId w:val="21"/>
  </w:num>
  <w:num w:numId="9" w16cid:durableId="1379665178">
    <w:abstractNumId w:val="15"/>
  </w:num>
  <w:num w:numId="10" w16cid:durableId="1888486896">
    <w:abstractNumId w:val="3"/>
  </w:num>
  <w:num w:numId="11" w16cid:durableId="915281562">
    <w:abstractNumId w:val="2"/>
  </w:num>
  <w:num w:numId="12" w16cid:durableId="894125155">
    <w:abstractNumId w:val="1"/>
  </w:num>
  <w:num w:numId="13" w16cid:durableId="1705669213">
    <w:abstractNumId w:val="0"/>
  </w:num>
  <w:num w:numId="14" w16cid:durableId="206453329">
    <w:abstractNumId w:val="8"/>
  </w:num>
  <w:num w:numId="15" w16cid:durableId="1534686145">
    <w:abstractNumId w:val="7"/>
  </w:num>
  <w:num w:numId="16" w16cid:durableId="3753920">
    <w:abstractNumId w:val="6"/>
  </w:num>
  <w:num w:numId="17" w16cid:durableId="2059821424">
    <w:abstractNumId w:val="5"/>
  </w:num>
  <w:num w:numId="18" w16cid:durableId="797336396">
    <w:abstractNumId w:val="4"/>
  </w:num>
  <w:num w:numId="19" w16cid:durableId="1597787897">
    <w:abstractNumId w:val="11"/>
  </w:num>
  <w:num w:numId="20" w16cid:durableId="1956015637">
    <w:abstractNumId w:val="19"/>
  </w:num>
  <w:num w:numId="21" w16cid:durableId="515310373">
    <w:abstractNumId w:val="12"/>
  </w:num>
  <w:num w:numId="22" w16cid:durableId="1076365142">
    <w:abstractNumId w:val="20"/>
  </w:num>
  <w:num w:numId="23" w16cid:durableId="803348611">
    <w:abstractNumId w:val="24"/>
  </w:num>
  <w:num w:numId="24" w16cid:durableId="787042196">
    <w:abstractNumId w:val="26"/>
  </w:num>
  <w:num w:numId="25" w16cid:durableId="1367218101">
    <w:abstractNumId w:val="18"/>
  </w:num>
  <w:num w:numId="26" w16cid:durableId="80227780">
    <w:abstractNumId w:val="23"/>
  </w:num>
  <w:num w:numId="27" w16cid:durableId="464588134">
    <w:abstractNumId w:val="1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5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BF6209"/>
    <w:rsid w:val="0000280E"/>
    <w:rsid w:val="0001004D"/>
    <w:rsid w:val="000101C3"/>
    <w:rsid w:val="0001401F"/>
    <w:rsid w:val="00040065"/>
    <w:rsid w:val="0004370F"/>
    <w:rsid w:val="00046EDE"/>
    <w:rsid w:val="000603F7"/>
    <w:rsid w:val="000666DF"/>
    <w:rsid w:val="0008210A"/>
    <w:rsid w:val="00084BB4"/>
    <w:rsid w:val="00090075"/>
    <w:rsid w:val="000A3C4C"/>
    <w:rsid w:val="000A57C5"/>
    <w:rsid w:val="000B1EFB"/>
    <w:rsid w:val="000B62EA"/>
    <w:rsid w:val="000C0531"/>
    <w:rsid w:val="000D1678"/>
    <w:rsid w:val="000D28E8"/>
    <w:rsid w:val="000D5FEB"/>
    <w:rsid w:val="000E24DB"/>
    <w:rsid w:val="000E5186"/>
    <w:rsid w:val="00103C5B"/>
    <w:rsid w:val="00122065"/>
    <w:rsid w:val="0012630A"/>
    <w:rsid w:val="001336F6"/>
    <w:rsid w:val="00133D3B"/>
    <w:rsid w:val="001348CF"/>
    <w:rsid w:val="001420DA"/>
    <w:rsid w:val="0014552D"/>
    <w:rsid w:val="00157773"/>
    <w:rsid w:val="00160610"/>
    <w:rsid w:val="001A100D"/>
    <w:rsid w:val="001A4CA4"/>
    <w:rsid w:val="001A57E7"/>
    <w:rsid w:val="001D02AB"/>
    <w:rsid w:val="001D081E"/>
    <w:rsid w:val="001E7293"/>
    <w:rsid w:val="001F436A"/>
    <w:rsid w:val="001F59FC"/>
    <w:rsid w:val="001F5EAB"/>
    <w:rsid w:val="0020009D"/>
    <w:rsid w:val="002003DE"/>
    <w:rsid w:val="00205BCB"/>
    <w:rsid w:val="00206793"/>
    <w:rsid w:val="002126E9"/>
    <w:rsid w:val="00214BFB"/>
    <w:rsid w:val="00216D1F"/>
    <w:rsid w:val="00231EC0"/>
    <w:rsid w:val="00233F07"/>
    <w:rsid w:val="00240DFB"/>
    <w:rsid w:val="0024321A"/>
    <w:rsid w:val="00243C3C"/>
    <w:rsid w:val="002619FB"/>
    <w:rsid w:val="00271429"/>
    <w:rsid w:val="002779E4"/>
    <w:rsid w:val="002958E9"/>
    <w:rsid w:val="002B4556"/>
    <w:rsid w:val="002B52B7"/>
    <w:rsid w:val="002D794B"/>
    <w:rsid w:val="002E0773"/>
    <w:rsid w:val="002F7205"/>
    <w:rsid w:val="002F74E1"/>
    <w:rsid w:val="00300FF5"/>
    <w:rsid w:val="00312700"/>
    <w:rsid w:val="00313267"/>
    <w:rsid w:val="0031477D"/>
    <w:rsid w:val="00321D4F"/>
    <w:rsid w:val="003225E1"/>
    <w:rsid w:val="00335A36"/>
    <w:rsid w:val="00347A33"/>
    <w:rsid w:val="003553E2"/>
    <w:rsid w:val="00356FD2"/>
    <w:rsid w:val="003707D2"/>
    <w:rsid w:val="00373B67"/>
    <w:rsid w:val="003C54B8"/>
    <w:rsid w:val="003C665A"/>
    <w:rsid w:val="003D7CF4"/>
    <w:rsid w:val="003E1567"/>
    <w:rsid w:val="003E4ACF"/>
    <w:rsid w:val="003F4172"/>
    <w:rsid w:val="003F6502"/>
    <w:rsid w:val="003F7372"/>
    <w:rsid w:val="004014DD"/>
    <w:rsid w:val="00413827"/>
    <w:rsid w:val="00417AF9"/>
    <w:rsid w:val="0042391E"/>
    <w:rsid w:val="00426E0D"/>
    <w:rsid w:val="004306B8"/>
    <w:rsid w:val="00435A8D"/>
    <w:rsid w:val="004371CE"/>
    <w:rsid w:val="00440A3F"/>
    <w:rsid w:val="004454AD"/>
    <w:rsid w:val="00455152"/>
    <w:rsid w:val="00462D05"/>
    <w:rsid w:val="00475EA7"/>
    <w:rsid w:val="00477D61"/>
    <w:rsid w:val="00480236"/>
    <w:rsid w:val="00493873"/>
    <w:rsid w:val="004A5931"/>
    <w:rsid w:val="004B37F3"/>
    <w:rsid w:val="004B3897"/>
    <w:rsid w:val="004B7B44"/>
    <w:rsid w:val="004C1606"/>
    <w:rsid w:val="004C1BAE"/>
    <w:rsid w:val="004C212C"/>
    <w:rsid w:val="004C424E"/>
    <w:rsid w:val="004E28B0"/>
    <w:rsid w:val="004E367D"/>
    <w:rsid w:val="004E7342"/>
    <w:rsid w:val="00511AF9"/>
    <w:rsid w:val="00512EA9"/>
    <w:rsid w:val="00520F0F"/>
    <w:rsid w:val="0053044E"/>
    <w:rsid w:val="005437AC"/>
    <w:rsid w:val="00545348"/>
    <w:rsid w:val="0056062C"/>
    <w:rsid w:val="005621B7"/>
    <w:rsid w:val="00562B9B"/>
    <w:rsid w:val="00573E11"/>
    <w:rsid w:val="00576444"/>
    <w:rsid w:val="00587503"/>
    <w:rsid w:val="00591E39"/>
    <w:rsid w:val="00591ECA"/>
    <w:rsid w:val="005930D1"/>
    <w:rsid w:val="00595BD8"/>
    <w:rsid w:val="005A65BE"/>
    <w:rsid w:val="005B7B33"/>
    <w:rsid w:val="005C4475"/>
    <w:rsid w:val="005D1559"/>
    <w:rsid w:val="005D2437"/>
    <w:rsid w:val="005E5E82"/>
    <w:rsid w:val="006054BF"/>
    <w:rsid w:val="00607584"/>
    <w:rsid w:val="00611617"/>
    <w:rsid w:val="0061682A"/>
    <w:rsid w:val="00632237"/>
    <w:rsid w:val="006327EA"/>
    <w:rsid w:val="006348E2"/>
    <w:rsid w:val="00645D30"/>
    <w:rsid w:val="00645F6C"/>
    <w:rsid w:val="0065079B"/>
    <w:rsid w:val="006520ED"/>
    <w:rsid w:val="006530F9"/>
    <w:rsid w:val="00656F91"/>
    <w:rsid w:val="00680859"/>
    <w:rsid w:val="006825DD"/>
    <w:rsid w:val="00683EEA"/>
    <w:rsid w:val="006B422A"/>
    <w:rsid w:val="006C1EA0"/>
    <w:rsid w:val="006C2800"/>
    <w:rsid w:val="006C3274"/>
    <w:rsid w:val="006D374A"/>
    <w:rsid w:val="006D6407"/>
    <w:rsid w:val="006F2164"/>
    <w:rsid w:val="00713BE0"/>
    <w:rsid w:val="00716AEF"/>
    <w:rsid w:val="00717633"/>
    <w:rsid w:val="00720285"/>
    <w:rsid w:val="007239CA"/>
    <w:rsid w:val="00723B1E"/>
    <w:rsid w:val="0072461C"/>
    <w:rsid w:val="00724E4C"/>
    <w:rsid w:val="00735841"/>
    <w:rsid w:val="00737AA3"/>
    <w:rsid w:val="00740745"/>
    <w:rsid w:val="007411BE"/>
    <w:rsid w:val="0074167D"/>
    <w:rsid w:val="00741D6F"/>
    <w:rsid w:val="007423C0"/>
    <w:rsid w:val="0074481E"/>
    <w:rsid w:val="0075008A"/>
    <w:rsid w:val="0075664A"/>
    <w:rsid w:val="00756EC4"/>
    <w:rsid w:val="0076182D"/>
    <w:rsid w:val="00762E1E"/>
    <w:rsid w:val="00765261"/>
    <w:rsid w:val="00790857"/>
    <w:rsid w:val="007A0B0A"/>
    <w:rsid w:val="007A14FC"/>
    <w:rsid w:val="007B311C"/>
    <w:rsid w:val="007B3D5E"/>
    <w:rsid w:val="007C0BEF"/>
    <w:rsid w:val="007C4726"/>
    <w:rsid w:val="007C5105"/>
    <w:rsid w:val="007D4906"/>
    <w:rsid w:val="007E7554"/>
    <w:rsid w:val="007E7D0E"/>
    <w:rsid w:val="007F4DE2"/>
    <w:rsid w:val="00801CFD"/>
    <w:rsid w:val="00827712"/>
    <w:rsid w:val="00836167"/>
    <w:rsid w:val="008376E4"/>
    <w:rsid w:val="008421A7"/>
    <w:rsid w:val="0085475F"/>
    <w:rsid w:val="00854C7B"/>
    <w:rsid w:val="0085520C"/>
    <w:rsid w:val="0087131B"/>
    <w:rsid w:val="008722B4"/>
    <w:rsid w:val="00873335"/>
    <w:rsid w:val="00892392"/>
    <w:rsid w:val="0089752F"/>
    <w:rsid w:val="00897E63"/>
    <w:rsid w:val="008A7102"/>
    <w:rsid w:val="008B06A4"/>
    <w:rsid w:val="008B09C3"/>
    <w:rsid w:val="008C1213"/>
    <w:rsid w:val="008C6496"/>
    <w:rsid w:val="008D0C2A"/>
    <w:rsid w:val="008F74A3"/>
    <w:rsid w:val="008F7CAA"/>
    <w:rsid w:val="00903428"/>
    <w:rsid w:val="00903684"/>
    <w:rsid w:val="00912658"/>
    <w:rsid w:val="00912814"/>
    <w:rsid w:val="0095574F"/>
    <w:rsid w:val="009720D4"/>
    <w:rsid w:val="009819AE"/>
    <w:rsid w:val="00982478"/>
    <w:rsid w:val="009959AB"/>
    <w:rsid w:val="009A09E5"/>
    <w:rsid w:val="009A20C0"/>
    <w:rsid w:val="009A3150"/>
    <w:rsid w:val="009A3D93"/>
    <w:rsid w:val="009A6608"/>
    <w:rsid w:val="009B16B8"/>
    <w:rsid w:val="009B60EF"/>
    <w:rsid w:val="009C3EA8"/>
    <w:rsid w:val="009C4A23"/>
    <w:rsid w:val="009E47CB"/>
    <w:rsid w:val="009E4D99"/>
    <w:rsid w:val="009F6FB1"/>
    <w:rsid w:val="009F74A4"/>
    <w:rsid w:val="00A0348D"/>
    <w:rsid w:val="00A05D16"/>
    <w:rsid w:val="00A06140"/>
    <w:rsid w:val="00A074E9"/>
    <w:rsid w:val="00A17286"/>
    <w:rsid w:val="00A2388C"/>
    <w:rsid w:val="00A3135F"/>
    <w:rsid w:val="00A45098"/>
    <w:rsid w:val="00A45679"/>
    <w:rsid w:val="00A503F9"/>
    <w:rsid w:val="00A523E6"/>
    <w:rsid w:val="00A86A72"/>
    <w:rsid w:val="00A91F05"/>
    <w:rsid w:val="00A920E0"/>
    <w:rsid w:val="00AA78B6"/>
    <w:rsid w:val="00AC7E4A"/>
    <w:rsid w:val="00AD0E99"/>
    <w:rsid w:val="00AD14B4"/>
    <w:rsid w:val="00AD2262"/>
    <w:rsid w:val="00AD7757"/>
    <w:rsid w:val="00AE15E6"/>
    <w:rsid w:val="00AE7DC5"/>
    <w:rsid w:val="00B12991"/>
    <w:rsid w:val="00B1523B"/>
    <w:rsid w:val="00B561C2"/>
    <w:rsid w:val="00B714A6"/>
    <w:rsid w:val="00B7195A"/>
    <w:rsid w:val="00B73473"/>
    <w:rsid w:val="00B8329F"/>
    <w:rsid w:val="00B876C8"/>
    <w:rsid w:val="00B95903"/>
    <w:rsid w:val="00B960B6"/>
    <w:rsid w:val="00B97E27"/>
    <w:rsid w:val="00BA34EA"/>
    <w:rsid w:val="00BA4799"/>
    <w:rsid w:val="00BA5AE3"/>
    <w:rsid w:val="00BA63F3"/>
    <w:rsid w:val="00BC1097"/>
    <w:rsid w:val="00BC1793"/>
    <w:rsid w:val="00BC5F2C"/>
    <w:rsid w:val="00BF6209"/>
    <w:rsid w:val="00C05C8E"/>
    <w:rsid w:val="00C10A94"/>
    <w:rsid w:val="00C12E3C"/>
    <w:rsid w:val="00C13093"/>
    <w:rsid w:val="00C14CBB"/>
    <w:rsid w:val="00C15A1E"/>
    <w:rsid w:val="00C16B9A"/>
    <w:rsid w:val="00C23800"/>
    <w:rsid w:val="00C31CD2"/>
    <w:rsid w:val="00C3266E"/>
    <w:rsid w:val="00C32E1B"/>
    <w:rsid w:val="00C36FE4"/>
    <w:rsid w:val="00C43EBA"/>
    <w:rsid w:val="00C50D6E"/>
    <w:rsid w:val="00C550C8"/>
    <w:rsid w:val="00C657AF"/>
    <w:rsid w:val="00C66607"/>
    <w:rsid w:val="00C75416"/>
    <w:rsid w:val="00C75A43"/>
    <w:rsid w:val="00C76E7E"/>
    <w:rsid w:val="00C85591"/>
    <w:rsid w:val="00C85CAA"/>
    <w:rsid w:val="00C91FD8"/>
    <w:rsid w:val="00CA682E"/>
    <w:rsid w:val="00CD3A4E"/>
    <w:rsid w:val="00CF0DD8"/>
    <w:rsid w:val="00D244B5"/>
    <w:rsid w:val="00D31431"/>
    <w:rsid w:val="00D33452"/>
    <w:rsid w:val="00D34B72"/>
    <w:rsid w:val="00D37F22"/>
    <w:rsid w:val="00D60C9F"/>
    <w:rsid w:val="00D7095F"/>
    <w:rsid w:val="00D7221C"/>
    <w:rsid w:val="00D904E0"/>
    <w:rsid w:val="00D910C5"/>
    <w:rsid w:val="00D914E1"/>
    <w:rsid w:val="00D91FA7"/>
    <w:rsid w:val="00D92B41"/>
    <w:rsid w:val="00D92F1B"/>
    <w:rsid w:val="00DA2C2F"/>
    <w:rsid w:val="00DA4584"/>
    <w:rsid w:val="00DB1136"/>
    <w:rsid w:val="00DC24FA"/>
    <w:rsid w:val="00DC3840"/>
    <w:rsid w:val="00DC5F40"/>
    <w:rsid w:val="00DD4DE9"/>
    <w:rsid w:val="00DD5F08"/>
    <w:rsid w:val="00DE5938"/>
    <w:rsid w:val="00DF2501"/>
    <w:rsid w:val="00DF6CB2"/>
    <w:rsid w:val="00DF75E3"/>
    <w:rsid w:val="00E00364"/>
    <w:rsid w:val="00E028BE"/>
    <w:rsid w:val="00E2389B"/>
    <w:rsid w:val="00E27A23"/>
    <w:rsid w:val="00E604E5"/>
    <w:rsid w:val="00E61201"/>
    <w:rsid w:val="00E6324A"/>
    <w:rsid w:val="00E833AC"/>
    <w:rsid w:val="00E874F2"/>
    <w:rsid w:val="00E9080C"/>
    <w:rsid w:val="00E95C97"/>
    <w:rsid w:val="00EB3AAD"/>
    <w:rsid w:val="00EC3658"/>
    <w:rsid w:val="00ED1FD2"/>
    <w:rsid w:val="00ED2E9A"/>
    <w:rsid w:val="00EE07E8"/>
    <w:rsid w:val="00EE4F0B"/>
    <w:rsid w:val="00EE6FEB"/>
    <w:rsid w:val="00EE73CD"/>
    <w:rsid w:val="00EF65B0"/>
    <w:rsid w:val="00F03A6A"/>
    <w:rsid w:val="00F16AEC"/>
    <w:rsid w:val="00F6031E"/>
    <w:rsid w:val="00F83D74"/>
    <w:rsid w:val="00FA2A9F"/>
    <w:rsid w:val="00FC20D0"/>
    <w:rsid w:val="00FC380C"/>
    <w:rsid w:val="00FC4264"/>
    <w:rsid w:val="00FC5942"/>
    <w:rsid w:val="00FC694F"/>
    <w:rsid w:val="00FD5185"/>
    <w:rsid w:val="00FE0019"/>
    <w:rsid w:val="00FE3FD1"/>
    <w:rsid w:val="00FE5CC3"/>
    <w:rsid w:val="00FF6900"/>
    <w:rsid w:val="00FF6CD6"/>
    <w:rsid w:val="02F44321"/>
    <w:rsid w:val="0C09CBA6"/>
    <w:rsid w:val="0ED0E284"/>
    <w:rsid w:val="100B1616"/>
    <w:rsid w:val="1109490F"/>
    <w:rsid w:val="111BB583"/>
    <w:rsid w:val="1317BAB8"/>
    <w:rsid w:val="14E4AE29"/>
    <w:rsid w:val="19133B47"/>
    <w:rsid w:val="1C9B14D5"/>
    <w:rsid w:val="1FEDF22B"/>
    <w:rsid w:val="21AE4F97"/>
    <w:rsid w:val="221C4EBA"/>
    <w:rsid w:val="22C4F31C"/>
    <w:rsid w:val="22EDC278"/>
    <w:rsid w:val="2326AB11"/>
    <w:rsid w:val="23AF78C2"/>
    <w:rsid w:val="242C29CB"/>
    <w:rsid w:val="263858AF"/>
    <w:rsid w:val="27DF0152"/>
    <w:rsid w:val="29BD8F9A"/>
    <w:rsid w:val="2A22A8BC"/>
    <w:rsid w:val="2D33969F"/>
    <w:rsid w:val="2EFBD3AF"/>
    <w:rsid w:val="3178CEE9"/>
    <w:rsid w:val="31AFB7D3"/>
    <w:rsid w:val="337FF768"/>
    <w:rsid w:val="33E4D378"/>
    <w:rsid w:val="3685C8E8"/>
    <w:rsid w:val="38BE786D"/>
    <w:rsid w:val="39F5985A"/>
    <w:rsid w:val="3A47EED8"/>
    <w:rsid w:val="3E8ED004"/>
    <w:rsid w:val="41706B8B"/>
    <w:rsid w:val="4199DD27"/>
    <w:rsid w:val="42544CD8"/>
    <w:rsid w:val="44CFAAAF"/>
    <w:rsid w:val="44D70E9E"/>
    <w:rsid w:val="45D2D16D"/>
    <w:rsid w:val="4955AE10"/>
    <w:rsid w:val="4958CD1F"/>
    <w:rsid w:val="4A66034B"/>
    <w:rsid w:val="4ADE61A9"/>
    <w:rsid w:val="570F9E90"/>
    <w:rsid w:val="57C85DF4"/>
    <w:rsid w:val="596A42D6"/>
    <w:rsid w:val="5C6F63B6"/>
    <w:rsid w:val="609B3062"/>
    <w:rsid w:val="61B9D3E4"/>
    <w:rsid w:val="63B64146"/>
    <w:rsid w:val="657ABFF6"/>
    <w:rsid w:val="67368485"/>
    <w:rsid w:val="6945FFB8"/>
    <w:rsid w:val="708EE769"/>
    <w:rsid w:val="74D50E9C"/>
    <w:rsid w:val="74E0A57A"/>
    <w:rsid w:val="790F6010"/>
    <w:rsid w:val="79B89580"/>
    <w:rsid w:val="7BFFA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4528A9"/>
  <w14:defaultImageDpi w14:val="96"/>
  <w15:docId w15:val="{EE739B4F-9C3A-45D2-8DB0-3FC2C9A955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Times New Roman" w:cs="Calibri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E00364"/>
    <w:pPr>
      <w:spacing w:after="200" w:line="276" w:lineRule="auto"/>
    </w:pPr>
    <w:rPr>
      <w:rFonts w:cs="Times New Roman"/>
      <w:sz w:val="22"/>
      <w:szCs w:val="22"/>
      <w:lang w:val="fr-BE" w:eastAsia="en-US"/>
    </w:rPr>
  </w:style>
  <w:style w:type="paragraph" w:styleId="Titolo1">
    <w:name w:val="heading 1"/>
    <w:basedOn w:val="Normale"/>
    <w:link w:val="Titolo1Carattere"/>
    <w:uiPriority w:val="9"/>
    <w:qFormat/>
    <w:rsid w:val="0074167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tr-TR" w:eastAsia="tr-TR"/>
    </w:rPr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locked/>
    <w:rsid w:val="0074167D"/>
    <w:rPr>
      <w:rFonts w:ascii="Times New Roman" w:hAnsi="Times New Roman" w:cs="Times New Roman"/>
      <w:b/>
      <w:bCs/>
      <w:kern w:val="36"/>
      <w:sz w:val="48"/>
      <w:szCs w:val="48"/>
      <w:lang w:val="tr-TR" w:eastAsia="tr-TR"/>
    </w:rPr>
  </w:style>
  <w:style w:type="paragraph" w:styleId="Testonotaapidipagina">
    <w:name w:val="footnote text"/>
    <w:aliases w:val="Voetnoottekst,Schriftart: 9 pt,Schriftart: 10 pt,Schriftart: 8 pt,WB-Fußnotentext,fn,Footnotes,Footnote ak,Footnote Text Char,FoodNote,ft,Footnote,Footnote Text Char1,Footnote Text Char Char,Footnote Text Char1 Char Char"/>
    <w:basedOn w:val="Normale"/>
    <w:link w:val="TestonotaapidipaginaCarattere"/>
    <w:uiPriority w:val="99"/>
    <w:rsid w:val="00E61201"/>
    <w:pPr>
      <w:spacing w:after="0" w:line="240" w:lineRule="auto"/>
      <w:jc w:val="both"/>
    </w:pPr>
    <w:rPr>
      <w:rFonts w:cs="Calibri"/>
      <w:sz w:val="20"/>
      <w:szCs w:val="20"/>
      <w:lang w:val="sv-SE" w:eastAsia="sv-SE"/>
    </w:rPr>
  </w:style>
  <w:style w:type="paragraph" w:styleId="default" w:customStyle="1">
    <w:name w:val="default"/>
    <w:basedOn w:val="Normale"/>
    <w:rsid w:val="00EF65B0"/>
    <w:pPr>
      <w:spacing w:after="0" w:line="240" w:lineRule="auto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0B62EA"/>
    <w:pPr>
      <w:ind w:left="720"/>
      <w:contextualSpacing/>
    </w:pPr>
    <w:rPr>
      <w:lang w:val="de-DE"/>
    </w:rPr>
  </w:style>
  <w:style w:type="paragraph" w:styleId="bodytext" w:customStyle="1">
    <w:name w:val="bodytext"/>
    <w:basedOn w:val="Normale"/>
    <w:rsid w:val="009C4A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da-DK" w:eastAsia="da-DK"/>
    </w:rPr>
  </w:style>
  <w:style w:type="character" w:styleId="Collegamentoipertestuale">
    <w:name w:val="Hyperlink"/>
    <w:basedOn w:val="Carpredefinitoparagrafo"/>
    <w:uiPriority w:val="99"/>
    <w:rsid w:val="009C4A23"/>
    <w:rPr>
      <w:rFonts w:cs="Times New Roman"/>
      <w:color w:val="0000FF"/>
      <w:u w:val="single"/>
    </w:rPr>
  </w:style>
  <w:style w:type="paragraph" w:styleId="Default0" w:customStyle="1">
    <w:name w:val="Default"/>
    <w:rsid w:val="0008210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de-DE" w:eastAsia="en-US"/>
    </w:rPr>
  </w:style>
  <w:style w:type="character" w:styleId="Enfasigrassetto">
    <w:name w:val="Strong"/>
    <w:basedOn w:val="Carpredefinitoparagrafo"/>
    <w:uiPriority w:val="22"/>
    <w:qFormat/>
    <w:rsid w:val="00E27A23"/>
    <w:rPr>
      <w:rFonts w:cs="Times New Roman"/>
      <w:b/>
    </w:rPr>
  </w:style>
  <w:style w:type="character" w:styleId="Enfasicorsivo">
    <w:name w:val="Emphasis"/>
    <w:basedOn w:val="Carpredefinitoparagrafo"/>
    <w:uiPriority w:val="20"/>
    <w:qFormat/>
    <w:rsid w:val="00E27A23"/>
    <w:rPr>
      <w:rFonts w:cs="Times New Roman"/>
      <w:i/>
    </w:rPr>
  </w:style>
  <w:style w:type="paragraph" w:styleId="NormaleWeb">
    <w:name w:val="Normal (Web)"/>
    <w:basedOn w:val="Normale"/>
    <w:uiPriority w:val="99"/>
    <w:unhideWhenUsed/>
    <w:rsid w:val="00E27A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CA" w:eastAsia="fr-CA"/>
    </w:rPr>
  </w:style>
  <w:style w:type="character" w:styleId="FotnotstextChar" w:customStyle="1">
    <w:name w:val="Fotnotstext Char"/>
    <w:aliases w:val="Voetnoottekst Char1,Schriftart: 9 pt Char1,Schriftart: 10 pt Char1,Schriftart: 8 pt Char1,WB-Fußnotentext Char1,fn Char1,Footnotes Char1,Footnote ak Char1,Footnote Text Char Char2,FoodNote Char1,ft Char1,Footnote Char1"/>
    <w:basedOn w:val="Carpredefinitoparagrafo"/>
    <w:uiPriority w:val="99"/>
    <w:locked/>
    <w:rsid w:val="00BF6209"/>
    <w:rPr>
      <w:rFonts w:cs="Times New Roman"/>
      <w:lang w:val="fr-BE" w:eastAsia="en-US"/>
    </w:rPr>
  </w:style>
  <w:style w:type="character" w:styleId="Rimandonotaapidipagina">
    <w:name w:val="footnote reference"/>
    <w:aliases w:val="Footnote symbol,Times 10 Point,Exposant 3 Point,Voetnootmarkering, Exposant 3 Point"/>
    <w:basedOn w:val="Carpredefinitoparagrafo"/>
    <w:uiPriority w:val="99"/>
    <w:rsid w:val="00BF6209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C7E4A"/>
    <w:pPr>
      <w:tabs>
        <w:tab w:val="center" w:pos="4536"/>
        <w:tab w:val="right" w:pos="9072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locked/>
    <w:rsid w:val="00AC7E4A"/>
    <w:rPr>
      <w:rFonts w:cs="Times New Roman"/>
      <w:sz w:val="22"/>
      <w:szCs w:val="22"/>
      <w:lang w:val="fr-B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C7E4A"/>
    <w:pPr>
      <w:tabs>
        <w:tab w:val="center" w:pos="4536"/>
        <w:tab w:val="right" w:pos="9072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locked/>
    <w:rsid w:val="00AC7E4A"/>
    <w:rPr>
      <w:rFonts w:cs="Times New Roman"/>
      <w:sz w:val="22"/>
      <w:szCs w:val="22"/>
      <w:lang w:val="fr-BE" w:eastAsia="en-US"/>
    </w:rPr>
  </w:style>
  <w:style w:type="paragraph" w:styleId="ingress" w:customStyle="1">
    <w:name w:val="ingress"/>
    <w:basedOn w:val="Normale"/>
    <w:rsid w:val="00595B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 w:eastAsia="sv-SE"/>
    </w:rPr>
  </w:style>
  <w:style w:type="paragraph" w:styleId="Normal2" w:customStyle="1">
    <w:name w:val="Normal2"/>
    <w:basedOn w:val="Normale"/>
    <w:rsid w:val="00595B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 w:eastAsia="sv-SE"/>
    </w:rPr>
  </w:style>
  <w:style w:type="character" w:styleId="TestonotaapidipaginaCarattere" w:customStyle="1">
    <w:name w:val="Testo nota a piè di pagina Carattere"/>
    <w:aliases w:val="Voetnoottekst Carattere,Schriftart: 9 pt Carattere,Schriftart: 10 pt Carattere,Schriftart: 8 pt Carattere,WB-Fußnotentext Carattere,fn Carattere,Footnotes Carattere,Footnote ak Carattere,Footnote Text Char Carattere"/>
    <w:link w:val="Testonotaapidipagina"/>
    <w:uiPriority w:val="99"/>
    <w:locked/>
    <w:rsid w:val="00E61201"/>
  </w:style>
  <w:style w:type="paragraph" w:styleId="Testofumetto">
    <w:name w:val="Balloon Text"/>
    <w:basedOn w:val="Normale"/>
    <w:link w:val="TestofumettoCarattere"/>
    <w:uiPriority w:val="99"/>
    <w:rsid w:val="00511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rsid w:val="00511AF9"/>
    <w:rPr>
      <w:rFonts w:ascii="Segoe UI" w:hAnsi="Segoe UI" w:cs="Segoe UI"/>
      <w:sz w:val="18"/>
      <w:szCs w:val="18"/>
      <w:lang w:val="fr-BE" w:eastAsia="en-US"/>
    </w:rPr>
  </w:style>
  <w:style w:type="character" w:styleId="Rimandocommento">
    <w:name w:val="annotation reference"/>
    <w:basedOn w:val="Carpredefinitoparagrafo"/>
    <w:uiPriority w:val="99"/>
    <w:rsid w:val="0012206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122065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122065"/>
    <w:rPr>
      <w:rFonts w:cs="Times New Roman"/>
      <w:lang w:val="fr-BE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122065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rsid w:val="00122065"/>
    <w:rPr>
      <w:rFonts w:cs="Times New Roman"/>
      <w:b/>
      <w:bCs/>
      <w:lang w:val="fr-BE" w:eastAsia="en-US"/>
    </w:rPr>
  </w:style>
  <w:style w:type="character" w:styleId="Testosegnaposto">
    <w:name w:val="Placeholder Text"/>
    <w:basedOn w:val="Carpredefinitoparagrafo"/>
    <w:uiPriority w:val="99"/>
    <w:semiHidden/>
    <w:rsid w:val="006D374A"/>
    <w:rPr>
      <w:color w:val="808080"/>
    </w:rPr>
  </w:style>
  <w:style w:type="table" w:styleId="Grigliatabella">
    <w:name w:val="Table Grid"/>
    <w:basedOn w:val="Tabellanormale"/>
    <w:uiPriority w:val="59"/>
    <w:rsid w:val="000E518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D31431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oloCarattere" w:customStyle="1">
    <w:name w:val="Titolo Carattere"/>
    <w:basedOn w:val="Carpredefinitoparagrafo"/>
    <w:link w:val="Titolo"/>
    <w:uiPriority w:val="10"/>
    <w:rsid w:val="00D31431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  <w:lang w:val="fr-BE" w:eastAsia="en-US"/>
    </w:rPr>
  </w:style>
  <w:style w:type="paragraph" w:styleId="Revisione">
    <w:name w:val="Revision"/>
    <w:hidden/>
    <w:uiPriority w:val="99"/>
    <w:semiHidden/>
    <w:rsid w:val="008D0C2A"/>
    <w:rPr>
      <w:rFonts w:cs="Times New Roman"/>
      <w:sz w:val="22"/>
      <w:szCs w:val="22"/>
      <w:lang w:val="fr-BE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3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1.pn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yperlink" Target="https://www.eppermed.eu/funding-projects/calls/jtc2026/" TargetMode="External" Id="R7c266cdf6e8542f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edc69c-69ec-40fc-8bf0-0d01cc85ad03" xsi:nil="true"/>
    <lcf76f155ced4ddcb4097134ff3c332f xmlns="a132fbb7-b71c-4ed5-9e28-4b1e37ad03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670CBB96F6CA4DB65262900CFE132B" ma:contentTypeVersion="19" ma:contentTypeDescription="Creare un nuovo documento." ma:contentTypeScope="" ma:versionID="7b6378392d894371dfc2fed8e2118253">
  <xsd:schema xmlns:xsd="http://www.w3.org/2001/XMLSchema" xmlns:xs="http://www.w3.org/2001/XMLSchema" xmlns:p="http://schemas.microsoft.com/office/2006/metadata/properties" xmlns:ns2="a132fbb7-b71c-4ed5-9e28-4b1e37ad032c" xmlns:ns3="4aedc69c-69ec-40fc-8bf0-0d01cc85ad03" targetNamespace="http://schemas.microsoft.com/office/2006/metadata/properties" ma:root="true" ma:fieldsID="2f638083da034a07cc8690784d02bb0d" ns2:_="" ns3:_="">
    <xsd:import namespace="a132fbb7-b71c-4ed5-9e28-4b1e37ad032c"/>
    <xsd:import namespace="4aedc69c-69ec-40fc-8bf0-0d01cc85ad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2fbb7-b71c-4ed5-9e28-4b1e37ad0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1b086e8-996c-48cb-b88e-344165895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dc69c-69ec-40fc-8bf0-0d01cc85ad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cbd720-6070-4f49-8972-1022137b1f61}" ma:internalName="TaxCatchAll" ma:showField="CatchAllData" ma:web="4aedc69c-69ec-40fc-8bf0-0d01cc85ad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E57B3F-EEC7-4AC5-8BF5-D7C873107221}">
  <ds:schemaRefs>
    <ds:schemaRef ds:uri="http://schemas.microsoft.com/office/2006/metadata/properties"/>
    <ds:schemaRef ds:uri="http://schemas.microsoft.com/office/infopath/2007/PartnerControls"/>
    <ds:schemaRef ds:uri="4aedc69c-69ec-40fc-8bf0-0d01cc85ad03"/>
    <ds:schemaRef ds:uri="a132fbb7-b71c-4ed5-9e28-4b1e37ad032c"/>
  </ds:schemaRefs>
</ds:datastoreItem>
</file>

<file path=customXml/itemProps2.xml><?xml version="1.0" encoding="utf-8"?>
<ds:datastoreItem xmlns:ds="http://schemas.openxmlformats.org/officeDocument/2006/customXml" ds:itemID="{BB7A806D-A0B3-4E75-992C-6FE1540E8A41}"/>
</file>

<file path=customXml/itemProps3.xml><?xml version="1.0" encoding="utf-8"?>
<ds:datastoreItem xmlns:ds="http://schemas.openxmlformats.org/officeDocument/2006/customXml" ds:itemID="{2B303CB9-74FC-443A-874E-4DD634DBEE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59FD34-DCA3-4F26-8BB5-5349FA7C32B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European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CROSS Alan (RTD)</dc:creator>
  <cp:lastModifiedBy>Giulia Maria Rossignolo</cp:lastModifiedBy>
  <cp:revision>9</cp:revision>
  <cp:lastPrinted>2015-06-16T12:30:00Z</cp:lastPrinted>
  <dcterms:created xsi:type="dcterms:W3CDTF">2024-04-11T12:48:00Z</dcterms:created>
  <dcterms:modified xsi:type="dcterms:W3CDTF">2025-11-21T09:29:26Z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0x01010011670CBB96F6CA4DB65262900CFE132B</vt:lpwstr>
  </property>
  <property fmtid="{D5CDD505-2E9C-101B-9397-08002B2CF9AE}" pid="3" name="MediaServiceImageTags">
    <vt:lpwstr/>
  </property>
</Properties>
</file>